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183" w:rsidRDefault="00271183" w:rsidP="00340B1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Информация о результатах мониторинга </w:t>
      </w:r>
    </w:p>
    <w:p w:rsidR="00271183" w:rsidRDefault="00271183" w:rsidP="00340B1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исполнения</w:t>
      </w:r>
      <w:r w:rsidR="005D43DA" w:rsidRPr="005D43D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бюджета Ханты-Мансийского района </w:t>
      </w:r>
    </w:p>
    <w:p w:rsidR="005D43DA" w:rsidRPr="005D43DA" w:rsidRDefault="00271183" w:rsidP="00340B1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</w:t>
      </w:r>
      <w:r w:rsidR="002019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 </w:t>
      </w:r>
      <w:r w:rsidR="00842E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 полугодие </w:t>
      </w:r>
      <w:r w:rsidR="00080A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2020</w:t>
      </w:r>
      <w:r w:rsidR="005D43DA" w:rsidRPr="005D43D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года</w:t>
      </w:r>
    </w:p>
    <w:bookmarkEnd w:id="0"/>
    <w:p w:rsidR="005D43DA" w:rsidRPr="005D43DA" w:rsidRDefault="005D43DA" w:rsidP="00340B1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E6C" w:rsidRDefault="005D43DA" w:rsidP="00340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4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Основание для проведения экспер</w:t>
      </w:r>
      <w:r w:rsidR="00EB3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тно-аналитического мероприятия:</w:t>
      </w:r>
    </w:p>
    <w:p w:rsidR="00EB3E6C" w:rsidRPr="00102DED" w:rsidRDefault="005D43DA" w:rsidP="00340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2DED"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основании полномочий, предусмотренных пунктом 2 статьи                             157, статьей 268.1. Бюджетного кодекса Российской Федерации (далее                  – БК РФ), пунктом 2 части 2 статьи 9 Федерального закона                                   от 07.02.2011 №</w:t>
      </w:r>
      <w:r w:rsidRPr="00102DED">
        <w:rPr>
          <w:rFonts w:ascii="Times New Roman" w:eastAsia="Times New Roman" w:hAnsi="Times New Roman" w:cs="Times New Roman"/>
          <w:lang w:eastAsia="ru-RU"/>
        </w:rPr>
        <w:t> </w:t>
      </w:r>
      <w:r w:rsidRPr="00102D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6-ФЗ «Об общих принципах организации и деятельности контрольно-счетных органов субъектов Российской Федерации                           и муниципальных образований», пунктом 9) части  5 статьи 27.5. </w:t>
      </w:r>
      <w:proofErr w:type="gramStart"/>
      <w:r w:rsidRPr="00102D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Устава Ханты-Мансийского района, пунктом 9) части 1 статьи 9 Положения                    о Контрольно-счетной палате Ханты-Мансийского района, утвержденного решением Думы Ханты-Мансийского района от 22.12.2011 № 99 «Об образовании Контрольно-счетной палаты Ханты-Мансийского района»                        и </w:t>
      </w:r>
      <w:r w:rsidRPr="00102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2.7. раздела II Плана работы                         Контрольно-счетной палаты Ханты-Мансийского района, утвержденного приказом Контрольно-счетной палаты Ханты-Мансийского района             </w:t>
      </w:r>
      <w:r w:rsidR="000B1AED" w:rsidRPr="00102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от 27.12.2019 № 46</w:t>
      </w:r>
      <w:r w:rsidRPr="00102D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проведена экспертиза Отчета </w:t>
      </w:r>
      <w:r w:rsidRPr="00102DED">
        <w:rPr>
          <w:rFonts w:ascii="Times New Roman" w:eastAsia="Calibri" w:hAnsi="Times New Roman" w:cs="Times New Roman"/>
          <w:bCs/>
          <w:sz w:val="28"/>
          <w:szCs w:val="28"/>
        </w:rPr>
        <w:t>об исполнении бюджета Ханты-Манс</w:t>
      </w:r>
      <w:r w:rsidR="00102DED" w:rsidRPr="00102DED">
        <w:rPr>
          <w:rFonts w:ascii="Times New Roman" w:eastAsia="Calibri" w:hAnsi="Times New Roman" w:cs="Times New Roman"/>
          <w:bCs/>
          <w:sz w:val="28"/>
          <w:szCs w:val="28"/>
        </w:rPr>
        <w:t>ийского района</w:t>
      </w:r>
      <w:proofErr w:type="gramEnd"/>
      <w:r w:rsidR="00102DED" w:rsidRPr="00102DED">
        <w:rPr>
          <w:rFonts w:ascii="Times New Roman" w:eastAsia="Calibri" w:hAnsi="Times New Roman" w:cs="Times New Roman"/>
          <w:bCs/>
          <w:sz w:val="28"/>
          <w:szCs w:val="28"/>
        </w:rPr>
        <w:t xml:space="preserve"> за </w:t>
      </w:r>
      <w:r w:rsidR="00842E32">
        <w:rPr>
          <w:rFonts w:ascii="Times New Roman" w:eastAsia="Calibri" w:hAnsi="Times New Roman" w:cs="Times New Roman"/>
          <w:bCs/>
          <w:sz w:val="28"/>
          <w:szCs w:val="28"/>
        </w:rPr>
        <w:t xml:space="preserve">2 квартал </w:t>
      </w:r>
      <w:r w:rsidR="0018264F" w:rsidRPr="00102DED">
        <w:rPr>
          <w:rFonts w:ascii="Times New Roman" w:eastAsia="Calibri" w:hAnsi="Times New Roman" w:cs="Times New Roman"/>
          <w:bCs/>
          <w:sz w:val="28"/>
          <w:szCs w:val="28"/>
        </w:rPr>
        <w:t>2020</w:t>
      </w:r>
      <w:r w:rsidRPr="00102DED">
        <w:rPr>
          <w:rFonts w:ascii="Times New Roman" w:eastAsia="Calibri" w:hAnsi="Times New Roman" w:cs="Times New Roman"/>
          <w:bCs/>
          <w:sz w:val="28"/>
          <w:szCs w:val="28"/>
        </w:rPr>
        <w:t xml:space="preserve"> года </w:t>
      </w:r>
      <w:r w:rsidRPr="00102D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</w:t>
      </w:r>
      <w:proofErr w:type="gramStart"/>
      <w:r w:rsidRPr="00102DED">
        <w:rPr>
          <w:rFonts w:ascii="Times New Roman" w:eastAsia="Calibri" w:hAnsi="Times New Roman" w:cs="Times New Roman"/>
          <w:sz w:val="28"/>
          <w:szCs w:val="28"/>
          <w:lang w:eastAsia="ru-RU"/>
        </w:rPr>
        <w:t>е–</w:t>
      </w:r>
      <w:proofErr w:type="gramEnd"/>
      <w:r w:rsidRPr="00102D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отчет, отчет</w:t>
      </w:r>
      <w:r w:rsidR="00842E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D52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</w:t>
      </w:r>
      <w:r w:rsidR="00842E32">
        <w:rPr>
          <w:rFonts w:ascii="Times New Roman" w:eastAsia="Calibri" w:hAnsi="Times New Roman" w:cs="Times New Roman"/>
          <w:sz w:val="28"/>
          <w:szCs w:val="28"/>
          <w:lang w:eastAsia="ru-RU"/>
        </w:rPr>
        <w:t>за 2 квартал</w:t>
      </w:r>
      <w:r w:rsidRPr="00102DED">
        <w:rPr>
          <w:rFonts w:ascii="Times New Roman" w:eastAsia="Calibri" w:hAnsi="Times New Roman" w:cs="Times New Roman"/>
          <w:sz w:val="28"/>
          <w:szCs w:val="28"/>
          <w:lang w:eastAsia="ru-RU"/>
        </w:rPr>
        <w:t>, отчет об исполнении бюджета района).</w:t>
      </w:r>
    </w:p>
    <w:p w:rsidR="005D43DA" w:rsidRPr="00102DED" w:rsidRDefault="005D43DA" w:rsidP="00340B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D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проведена по материалам, представленным комитетом       по финансам администрации Ханты-Мансийского района.</w:t>
      </w:r>
    </w:p>
    <w:p w:rsidR="00596098" w:rsidRDefault="00596098" w:rsidP="003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43DA" w:rsidRPr="00102DED" w:rsidRDefault="005D43DA" w:rsidP="003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2DED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102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Цель экспертно-аналитического мероприятия:</w:t>
      </w:r>
      <w:r w:rsidRPr="00102DE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</w:p>
    <w:p w:rsidR="005D43DA" w:rsidRPr="00792566" w:rsidRDefault="005D43DA" w:rsidP="003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56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полноты и достоверности данных об исполнении бюджета, соответствие нормативным требованиям составления                          и представления квартального отчета об исполнении бюджета.</w:t>
      </w:r>
    </w:p>
    <w:p w:rsidR="005D43DA" w:rsidRPr="00792566" w:rsidRDefault="005D43DA" w:rsidP="003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2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Предмет экспертно-аналитического мероприятия:</w:t>
      </w:r>
    </w:p>
    <w:p w:rsidR="005D43DA" w:rsidRPr="00792566" w:rsidRDefault="005D43DA" w:rsidP="00340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25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Отчет </w:t>
      </w:r>
      <w:r w:rsidRPr="00792566">
        <w:rPr>
          <w:rFonts w:ascii="Times New Roman" w:eastAsia="Calibri" w:hAnsi="Times New Roman" w:cs="Times New Roman"/>
          <w:bCs/>
          <w:sz w:val="28"/>
          <w:szCs w:val="28"/>
        </w:rPr>
        <w:t xml:space="preserve">об исполнении бюджета Ханты-Мансийского района       </w:t>
      </w:r>
      <w:r w:rsidR="00792566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за 2</w:t>
      </w:r>
      <w:r w:rsidR="0018264F" w:rsidRPr="00792566">
        <w:rPr>
          <w:rFonts w:ascii="Times New Roman" w:eastAsia="Calibri" w:hAnsi="Times New Roman" w:cs="Times New Roman"/>
          <w:bCs/>
          <w:sz w:val="28"/>
          <w:szCs w:val="28"/>
        </w:rPr>
        <w:t xml:space="preserve"> квартал 2020</w:t>
      </w:r>
      <w:r w:rsidRPr="0079256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792566">
        <w:rPr>
          <w:rFonts w:ascii="Times New Roman" w:eastAsia="Calibri" w:hAnsi="Times New Roman" w:cs="Times New Roman"/>
          <w:bCs/>
          <w:sz w:val="28"/>
          <w:szCs w:val="28"/>
        </w:rPr>
        <w:t>года</w:t>
      </w:r>
      <w:r w:rsidRPr="0079256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7925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5D43DA" w:rsidRPr="00792566" w:rsidRDefault="005D43DA" w:rsidP="00340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2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Объект экспертно-аналитического мероприятия: </w:t>
      </w:r>
    </w:p>
    <w:p w:rsidR="005D43DA" w:rsidRPr="00792566" w:rsidRDefault="005D43DA" w:rsidP="00340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56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распорядители бюджетных средств, главные администраторы доходов бюджета, главные администраторы источников финансирования дефицита бюджета.</w:t>
      </w:r>
    </w:p>
    <w:p w:rsidR="005D43DA" w:rsidRPr="00792566" w:rsidRDefault="005D43DA" w:rsidP="00340B1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2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79256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 w:rsidRPr="00792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роки проведения экспертно-аналитического мероприятия:</w:t>
      </w:r>
    </w:p>
    <w:p w:rsidR="005D43DA" w:rsidRPr="006D52CF" w:rsidRDefault="00792566" w:rsidP="00340B1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2CF">
        <w:rPr>
          <w:rFonts w:ascii="Times New Roman" w:eastAsia="Times New Roman" w:hAnsi="Times New Roman" w:cs="Times New Roman"/>
          <w:sz w:val="28"/>
          <w:szCs w:val="28"/>
          <w:lang w:eastAsia="ru-RU"/>
        </w:rPr>
        <w:t>с 18 августа</w:t>
      </w:r>
      <w:r w:rsidR="000B1AED" w:rsidRPr="006D5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492C3A" w:rsidRPr="006D5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</w:t>
      </w:r>
      <w:r w:rsidR="006D52CF" w:rsidRPr="006D5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</w:t>
      </w:r>
      <w:r w:rsidRPr="006D5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="000B1AED" w:rsidRPr="006D5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5D43DA" w:rsidRPr="006D5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5D43DA" w:rsidRPr="008C12F6" w:rsidRDefault="005D43DA" w:rsidP="00340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8C1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Pr="008C12F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Результаты экспертно-аналитического мероприятия:</w:t>
      </w:r>
    </w:p>
    <w:p w:rsidR="005D43DA" w:rsidRPr="00716EFA" w:rsidRDefault="005D43DA" w:rsidP="00340B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2F6">
        <w:rPr>
          <w:rFonts w:ascii="Times New Roman" w:eastAsia="Calibri" w:hAnsi="Times New Roman" w:cs="Times New Roman"/>
          <w:sz w:val="28"/>
          <w:szCs w:val="28"/>
          <w:lang w:eastAsia="ru-RU"/>
        </w:rPr>
        <w:t>Отчет об исполнении бюджета Ханты-Мансийского района</w:t>
      </w:r>
      <w:r w:rsidRPr="008C12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</w:t>
      </w:r>
      <w:r w:rsidR="008C12F6" w:rsidRPr="008C12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за 2</w:t>
      </w:r>
      <w:r w:rsidR="000B1AED" w:rsidRPr="008C12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квартал 2020</w:t>
      </w:r>
      <w:r w:rsidRPr="008C12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года  </w:t>
      </w:r>
      <w:r w:rsidRPr="008C1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 в контрольно-счетную палату                  Ханты-Мансийского района </w:t>
      </w:r>
      <w:r w:rsidR="008C12F6" w:rsidRPr="0071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716EFA" w:rsidRPr="0071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="000B1AED" w:rsidRPr="0071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Pr="0071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0B1AED" w:rsidRPr="008C12F6" w:rsidRDefault="005D43DA" w:rsidP="00340B1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16EF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Срок направления </w:t>
      </w:r>
      <w:r w:rsidR="00716EFA" w:rsidRPr="00716EF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квартального отчета</w:t>
      </w:r>
      <w:r w:rsidRPr="00716EF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об</w:t>
      </w:r>
      <w:r w:rsidRPr="008C12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исполнении бюджета Ханты-Мансийского района в контрольно-счетную палату                           Ханты-Мансийского района соблюден. </w:t>
      </w:r>
    </w:p>
    <w:p w:rsidR="000B1AED" w:rsidRPr="007A2198" w:rsidRDefault="000B1AED" w:rsidP="00340B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A21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соответствии с пунктом 3 статьи 7 решения Думы                                                   Ханты-Мансийского района от 27.06.2019 № 479 «О </w:t>
      </w:r>
      <w:proofErr w:type="gramStart"/>
      <w:r w:rsidRPr="007A21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Положении</w:t>
      </w:r>
      <w:proofErr w:type="gramEnd"/>
      <w:r w:rsidR="00FA04E8" w:rsidRPr="007A21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</w:t>
      </w:r>
      <w:r w:rsidRPr="007A21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 бюджетном устройстве и бюджетном процессе в Ханты-Мансийском районе» администрация района в лице финансового органа ежеквартально в течение двух месяцев, следующих за отчетным кварталом, представляет в контрольно-счетную палату Ханты-Мансийского района отчет </w:t>
      </w:r>
      <w:r w:rsidR="00FA04E8" w:rsidRPr="007A21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</w:t>
      </w:r>
      <w:r w:rsidRPr="007A21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 исполнении бюджета района за отчетный квартал с приложением пояснительной записки к данному отчету.</w:t>
      </w:r>
    </w:p>
    <w:p w:rsidR="005D43DA" w:rsidRPr="007A2198" w:rsidRDefault="001013ED" w:rsidP="00340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2198" w:rsidRPr="007A21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за 2</w:t>
      </w:r>
      <w:r w:rsidR="005D43DA" w:rsidRPr="007A2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представлен в соответствии с требованиями пункта 5  статьи 264.2. Бюджетного кодекса РФ, </w:t>
      </w:r>
      <w:proofErr w:type="gramStart"/>
      <w:r w:rsidR="005D43DA" w:rsidRPr="007A219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</w:t>
      </w:r>
      <w:proofErr w:type="gramEnd"/>
      <w:r w:rsidR="005D43DA" w:rsidRPr="007A2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финансовым органом с учетом норм пункта 3 статьи 264.2. БК РФ, приказа Минфина России от </w:t>
      </w:r>
      <w:r w:rsidR="000572DC" w:rsidRPr="007A2198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5D43DA" w:rsidRPr="007A2198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- Инструкция 191н)</w:t>
      </w:r>
      <w:r w:rsidR="00322F5A" w:rsidRPr="007A2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статьей 7 решения </w:t>
      </w:r>
      <w:r w:rsidR="00DD15A6" w:rsidRPr="007A2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                                         </w:t>
      </w:r>
      <w:r w:rsidR="00322F5A" w:rsidRPr="007A2198">
        <w:rPr>
          <w:rFonts w:ascii="Times New Roman" w:hAnsi="Times New Roman" w:cs="Times New Roman"/>
          <w:sz w:val="28"/>
          <w:szCs w:val="28"/>
        </w:rPr>
        <w:t>от 27.06.2019 № 479</w:t>
      </w:r>
      <w:r w:rsidR="00FA04E8" w:rsidRPr="007A2198">
        <w:rPr>
          <w:rFonts w:ascii="Times New Roman" w:hAnsi="Times New Roman" w:cs="Times New Roman"/>
          <w:sz w:val="28"/>
          <w:szCs w:val="28"/>
        </w:rPr>
        <w:t xml:space="preserve"> </w:t>
      </w:r>
      <w:r w:rsidR="00322F5A" w:rsidRPr="007A2198">
        <w:rPr>
          <w:rFonts w:ascii="Times New Roman" w:hAnsi="Times New Roman" w:cs="Times New Roman"/>
          <w:sz w:val="28"/>
          <w:szCs w:val="28"/>
        </w:rPr>
        <w:t xml:space="preserve">«О </w:t>
      </w:r>
      <w:proofErr w:type="gramStart"/>
      <w:r w:rsidR="00322F5A" w:rsidRPr="007A2198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="00322F5A" w:rsidRPr="007A2198">
        <w:rPr>
          <w:rFonts w:ascii="Times New Roman" w:hAnsi="Times New Roman" w:cs="Times New Roman"/>
          <w:sz w:val="28"/>
          <w:szCs w:val="28"/>
        </w:rPr>
        <w:t xml:space="preserve"> о бюджетном устройстве и бюджетном процессе</w:t>
      </w:r>
      <w:r w:rsidR="00FA04E8" w:rsidRPr="007A2198">
        <w:rPr>
          <w:rFonts w:ascii="Times New Roman" w:hAnsi="Times New Roman" w:cs="Times New Roman"/>
          <w:sz w:val="28"/>
          <w:szCs w:val="28"/>
        </w:rPr>
        <w:t xml:space="preserve"> </w:t>
      </w:r>
      <w:r w:rsidR="00322F5A" w:rsidRPr="007A2198">
        <w:rPr>
          <w:rFonts w:ascii="Times New Roman" w:hAnsi="Times New Roman" w:cs="Times New Roman"/>
          <w:sz w:val="28"/>
          <w:szCs w:val="28"/>
        </w:rPr>
        <w:t>в Ханты-Мансийском районе».</w:t>
      </w:r>
    </w:p>
    <w:p w:rsidR="001013ED" w:rsidRPr="007A2198" w:rsidRDefault="001013ED" w:rsidP="00340B1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9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ежеквартальной бюджетной отчетности представлены</w:t>
      </w:r>
      <w:r w:rsidR="00FA04E8" w:rsidRPr="007A2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7A2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</w:t>
      </w:r>
      <w:r w:rsidR="00BD490E" w:rsidRPr="007A2198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содержанием пункта 178 Инструкции 191н</w:t>
      </w:r>
      <w:r w:rsidRPr="007A21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13ED" w:rsidRPr="00201971" w:rsidRDefault="001013ED" w:rsidP="00340B1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D490E" w:rsidRPr="00660FFD" w:rsidRDefault="00BD490E" w:rsidP="00340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60FFD">
        <w:rPr>
          <w:rFonts w:ascii="Times New Roman" w:eastAsia="Calibri" w:hAnsi="Times New Roman" w:cs="Times New Roman"/>
          <w:sz w:val="28"/>
          <w:szCs w:val="28"/>
          <w:u w:val="single"/>
        </w:rPr>
        <w:t>Основные параметры бюджета Ханты-Мансийского района</w:t>
      </w:r>
    </w:p>
    <w:p w:rsidR="00660FFD" w:rsidRPr="005D26C7" w:rsidRDefault="00660FFD" w:rsidP="00660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F76ADE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Думы Ханты-Мансийского района                                               </w:t>
      </w:r>
      <w:r w:rsidRPr="00F76ADE">
        <w:rPr>
          <w:rFonts w:ascii="Times New Roman" w:hAnsi="Times New Roman" w:cs="Times New Roman"/>
          <w:sz w:val="28"/>
          <w:szCs w:val="28"/>
        </w:rPr>
        <w:t>от 13.12.2019</w:t>
      </w:r>
      <w:r w:rsidRPr="005D26C7">
        <w:rPr>
          <w:rFonts w:ascii="Times New Roman" w:hAnsi="Times New Roman" w:cs="Times New Roman"/>
          <w:sz w:val="28"/>
          <w:szCs w:val="28"/>
        </w:rPr>
        <w:t xml:space="preserve"> № 523 «О бюджете Ханты-Мансийского района на 2020 год и плановый период 2021 и 2022 годов» </w:t>
      </w:r>
      <w:r w:rsidRPr="005D26C7">
        <w:rPr>
          <w:rFonts w:ascii="Times New Roman" w:hAnsi="Times New Roman" w:cs="Times New Roman"/>
          <w:color w:val="000000"/>
          <w:sz w:val="28"/>
          <w:szCs w:val="28"/>
        </w:rPr>
        <w:t>(далее – Решение о бюджете)</w:t>
      </w:r>
      <w:r w:rsidRPr="005D26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D26C7">
        <w:rPr>
          <w:rFonts w:ascii="Times New Roman" w:eastAsia="Calibri" w:hAnsi="Times New Roman" w:cs="Times New Roman"/>
          <w:sz w:val="28"/>
          <w:szCs w:val="28"/>
        </w:rPr>
        <w:t xml:space="preserve">бюджет </w:t>
      </w:r>
      <w:r>
        <w:rPr>
          <w:rFonts w:ascii="Times New Roman" w:eastAsia="Calibri" w:hAnsi="Times New Roman" w:cs="Times New Roman"/>
          <w:sz w:val="28"/>
          <w:szCs w:val="28"/>
        </w:rPr>
        <w:t>Ханты-Мансийского района на 2020</w:t>
      </w:r>
      <w:r w:rsidRPr="005D26C7">
        <w:rPr>
          <w:rFonts w:ascii="Times New Roman" w:eastAsia="Calibri" w:hAnsi="Times New Roman" w:cs="Times New Roman"/>
          <w:sz w:val="28"/>
          <w:szCs w:val="28"/>
        </w:rPr>
        <w:t xml:space="preserve"> год утвержден                          со следующими параметрами: </w:t>
      </w:r>
      <w:r w:rsidRPr="005D26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– 3 615 106,6 тыс. рублей, расходы    – 3 735 547,8 тыс. рублей, дефицит – 120 441,2 тыс. рублей.</w:t>
      </w:r>
      <w:proofErr w:type="gramEnd"/>
    </w:p>
    <w:p w:rsidR="00660FFD" w:rsidRDefault="00660FFD" w:rsidP="00660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6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1 </w:t>
      </w:r>
      <w:r w:rsidR="00842E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полугодии </w:t>
      </w:r>
      <w:r w:rsidRPr="005D26C7">
        <w:rPr>
          <w:rFonts w:ascii="Times New Roman" w:eastAsia="Calibri" w:hAnsi="Times New Roman" w:cs="Times New Roman"/>
          <w:sz w:val="28"/>
          <w:szCs w:val="28"/>
          <w:lang w:eastAsia="ru-RU"/>
        </w:rPr>
        <w:t>2020 года</w:t>
      </w:r>
      <w:r w:rsidRPr="005D26C7">
        <w:rPr>
          <w:rFonts w:ascii="Times New Roman" w:eastAsia="Calibri" w:hAnsi="Times New Roman" w:cs="Times New Roman"/>
          <w:sz w:val="28"/>
          <w:szCs w:val="28"/>
        </w:rPr>
        <w:t xml:space="preserve"> изменения в решение о бюджете внесены                    </w:t>
      </w:r>
      <w:r w:rsidR="00842E32">
        <w:rPr>
          <w:rFonts w:ascii="Times New Roman" w:eastAsia="Calibri" w:hAnsi="Times New Roman" w:cs="Times New Roman"/>
          <w:sz w:val="28"/>
          <w:szCs w:val="28"/>
        </w:rPr>
        <w:t>3</w:t>
      </w:r>
      <w:r w:rsidRPr="005D26C7">
        <w:rPr>
          <w:rFonts w:ascii="Times New Roman" w:eastAsia="Calibri" w:hAnsi="Times New Roman" w:cs="Times New Roman"/>
          <w:sz w:val="28"/>
          <w:szCs w:val="28"/>
        </w:rPr>
        <w:t xml:space="preserve"> раз</w:t>
      </w:r>
      <w:r w:rsidR="00842E32">
        <w:rPr>
          <w:rFonts w:ascii="Times New Roman" w:eastAsia="Calibri" w:hAnsi="Times New Roman" w:cs="Times New Roman"/>
          <w:sz w:val="28"/>
          <w:szCs w:val="28"/>
        </w:rPr>
        <w:t>а, в том числе в 1 квартале 2 раза и во втором квартале 1 раз</w:t>
      </w:r>
      <w:r w:rsidRPr="005D26C7">
        <w:rPr>
          <w:rFonts w:ascii="Times New Roman" w:eastAsia="Calibri" w:hAnsi="Times New Roman" w:cs="Times New Roman"/>
          <w:sz w:val="28"/>
          <w:szCs w:val="28"/>
        </w:rPr>
        <w:t>,</w:t>
      </w:r>
      <w:r w:rsidR="00C66F82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5D26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26C7">
        <w:rPr>
          <w:rFonts w:ascii="Times New Roman" w:eastAsia="Calibri" w:hAnsi="Times New Roman" w:cs="Times New Roman"/>
          <w:sz w:val="28"/>
          <w:szCs w:val="28"/>
          <w:lang w:eastAsia="ru-RU"/>
        </w:rPr>
        <w:t>в результате чего</w:t>
      </w:r>
      <w:r w:rsidRPr="005D2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увеличены доходная и расходная части бюджета </w:t>
      </w:r>
      <w:r w:rsidR="00C6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5D26C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района, а также увеличен размер дефицита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0FFD" w:rsidRDefault="00660FFD" w:rsidP="00660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основных параметров бюджета Ханты-Мансийского района за 1 полугодие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приведено в Таблице 1.</w:t>
      </w:r>
    </w:p>
    <w:p w:rsidR="00660FFD" w:rsidRDefault="00660FFD" w:rsidP="00660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6C7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 xml:space="preserve">          </w:t>
      </w:r>
      <w:r w:rsidRPr="005D26C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Таблица 1                                                                                                                                                                     </w:t>
      </w:r>
      <w:r w:rsidRPr="005D26C7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рублей)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1298"/>
        <w:gridCol w:w="1110"/>
        <w:gridCol w:w="1151"/>
        <w:gridCol w:w="992"/>
        <w:gridCol w:w="1102"/>
        <w:gridCol w:w="1133"/>
        <w:gridCol w:w="1110"/>
        <w:gridCol w:w="1298"/>
      </w:tblGrid>
      <w:tr w:rsidR="00660FFD" w:rsidRPr="006D52CF" w:rsidTr="006D52CF">
        <w:trPr>
          <w:trHeight w:val="251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FD" w:rsidRPr="006D52CF" w:rsidRDefault="00660FFD" w:rsidP="004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FD" w:rsidRPr="006D52CF" w:rsidRDefault="00660FFD" w:rsidP="004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6D52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Утверждено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FD" w:rsidRPr="006D52CF" w:rsidRDefault="00660FFD" w:rsidP="004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FD" w:rsidRPr="006D52CF" w:rsidRDefault="00660FFD" w:rsidP="004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6D52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Исполнено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FFD" w:rsidRPr="006D52CF" w:rsidRDefault="00660FFD" w:rsidP="004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FFD" w:rsidRPr="006D52CF" w:rsidRDefault="00660FFD" w:rsidP="004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</w:p>
        </w:tc>
      </w:tr>
      <w:tr w:rsidR="00660FFD" w:rsidRPr="006D52CF" w:rsidTr="006D52CF">
        <w:trPr>
          <w:trHeight w:val="1392"/>
        </w:trPr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FD" w:rsidRPr="006D52CF" w:rsidRDefault="00660FFD" w:rsidP="004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6D52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Наименование показателей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FD" w:rsidRPr="006D52CF" w:rsidRDefault="00660FFD" w:rsidP="004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6D52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по данным отчета об исполнении бюджета</w:t>
            </w:r>
          </w:p>
        </w:tc>
        <w:tc>
          <w:tcPr>
            <w:tcW w:w="115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2CF" w:rsidRDefault="006D52CF" w:rsidP="004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6D52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р</w:t>
            </w:r>
            <w:r w:rsidR="00660FFD" w:rsidRPr="006D52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ешение Думы                                     от 13.12.2019 № 523 (редакция </w:t>
            </w:r>
            <w:proofErr w:type="gramEnd"/>
          </w:p>
          <w:p w:rsidR="00660FFD" w:rsidRPr="006D52CF" w:rsidRDefault="00660FFD" w:rsidP="004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6D52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от 11.06.2020 № 600)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D52CF" w:rsidRDefault="00660FFD" w:rsidP="004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6D52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Отклоне</w:t>
            </w:r>
            <w:proofErr w:type="spellEnd"/>
            <w:r w:rsidR="006D52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-</w:t>
            </w:r>
            <w:r w:rsidRPr="006D52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е </w:t>
            </w:r>
          </w:p>
          <w:p w:rsidR="00660FFD" w:rsidRPr="006D52CF" w:rsidRDefault="00660FFD" w:rsidP="004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6D52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(гр.2-гр.3)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FFD" w:rsidRPr="006D52CF" w:rsidRDefault="00660FFD" w:rsidP="004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6D52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по данным отчета об исполнении бюджета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FD" w:rsidRPr="006D52CF" w:rsidRDefault="00660FFD" w:rsidP="004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6D52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по результатам проверки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FFD" w:rsidRPr="006D52CF" w:rsidRDefault="00660FFD" w:rsidP="004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6D52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Отклонение (гр.5-гр.6)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FD" w:rsidRPr="006D52CF" w:rsidRDefault="00660FFD" w:rsidP="004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6D52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Исполнение                   от суммы, утвержденной по данным отчета</w:t>
            </w:r>
            <w:proofErr w:type="gramStart"/>
            <w:r w:rsidRPr="006D52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 (%)</w:t>
            </w:r>
            <w:proofErr w:type="gramEnd"/>
          </w:p>
        </w:tc>
      </w:tr>
      <w:tr w:rsidR="00660FFD" w:rsidRPr="00080BE4" w:rsidTr="006D52CF">
        <w:trPr>
          <w:trHeight w:val="47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FD" w:rsidRPr="00080BE4" w:rsidRDefault="00660FFD" w:rsidP="004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FD" w:rsidRPr="00080BE4" w:rsidRDefault="00660FFD" w:rsidP="004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60FFD" w:rsidRPr="00080BE4" w:rsidRDefault="00660FFD" w:rsidP="004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0FFD" w:rsidRPr="00080BE4" w:rsidRDefault="00660FFD" w:rsidP="004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FFD" w:rsidRPr="00080BE4" w:rsidRDefault="00660FFD" w:rsidP="004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FFD" w:rsidRPr="00080BE4" w:rsidRDefault="00660FFD" w:rsidP="004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0FFD" w:rsidRPr="00080BE4" w:rsidRDefault="00660FFD" w:rsidP="004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FFD" w:rsidRPr="00080BE4" w:rsidRDefault="00660FFD" w:rsidP="004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60FFD" w:rsidRPr="00080BE4" w:rsidTr="006D52CF">
        <w:trPr>
          <w:trHeight w:val="36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FD" w:rsidRPr="00080BE4" w:rsidRDefault="00660FFD" w:rsidP="004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FD" w:rsidRPr="00080BE4" w:rsidRDefault="00660FFD" w:rsidP="004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FFD" w:rsidRPr="00080BE4" w:rsidRDefault="00660FFD" w:rsidP="004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80BE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FD" w:rsidRPr="00080BE4" w:rsidRDefault="00660FFD" w:rsidP="004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FD" w:rsidRPr="00080BE4" w:rsidRDefault="00660FFD" w:rsidP="004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6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FD" w:rsidRPr="00080BE4" w:rsidRDefault="00660FFD" w:rsidP="004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6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FD" w:rsidRPr="00080BE4" w:rsidRDefault="00660FFD" w:rsidP="004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6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FD" w:rsidRPr="00080BE4" w:rsidRDefault="00660FFD" w:rsidP="004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6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660FFD" w:rsidRPr="00080BE4" w:rsidTr="006D52CF">
        <w:trPr>
          <w:trHeight w:val="36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FD" w:rsidRPr="00080BE4" w:rsidRDefault="00660FFD" w:rsidP="004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0B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Доходы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FD" w:rsidRPr="00080BE4" w:rsidRDefault="00660FFD" w:rsidP="004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0B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3 868 463,6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FD" w:rsidRPr="00080BE4" w:rsidRDefault="00660FFD" w:rsidP="004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0B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3 868 136,6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FD" w:rsidRPr="00080BE4" w:rsidRDefault="00660FFD" w:rsidP="004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0B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327,0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FD" w:rsidRPr="00080BE4" w:rsidRDefault="00660FFD" w:rsidP="004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0B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2 021 821,3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FD" w:rsidRPr="00080BE4" w:rsidRDefault="00660FFD" w:rsidP="004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0B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2 021 821,3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FD" w:rsidRPr="00080BE4" w:rsidRDefault="00660FFD" w:rsidP="004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0B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FD" w:rsidRPr="00080BE4" w:rsidRDefault="00660FFD" w:rsidP="004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0B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52,3</w:t>
            </w:r>
          </w:p>
        </w:tc>
      </w:tr>
      <w:tr w:rsidR="00660FFD" w:rsidRPr="00080BE4" w:rsidTr="006D52CF">
        <w:trPr>
          <w:trHeight w:val="36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FD" w:rsidRPr="00080BE4" w:rsidRDefault="00660FFD" w:rsidP="004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0B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FD" w:rsidRPr="00080BE4" w:rsidRDefault="00660FFD" w:rsidP="004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0B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4 876 428,5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FD" w:rsidRPr="00080BE4" w:rsidRDefault="00660FFD" w:rsidP="004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0B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4 876 139,2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FD" w:rsidRPr="00080BE4" w:rsidRDefault="00660FFD" w:rsidP="004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0B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FD" w:rsidRPr="00080BE4" w:rsidRDefault="00660FFD" w:rsidP="004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0B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1 733 314,9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FD" w:rsidRPr="00080BE4" w:rsidRDefault="00660FFD" w:rsidP="004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0B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1 733 314,9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FD" w:rsidRPr="00080BE4" w:rsidRDefault="00660FFD" w:rsidP="004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0B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FD" w:rsidRPr="00080BE4" w:rsidRDefault="00660FFD" w:rsidP="004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0B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35,5</w:t>
            </w:r>
          </w:p>
        </w:tc>
      </w:tr>
      <w:tr w:rsidR="00660FFD" w:rsidRPr="00080BE4" w:rsidTr="006D52CF">
        <w:trPr>
          <w:trHeight w:val="36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FD" w:rsidRPr="00080BE4" w:rsidRDefault="00660FFD" w:rsidP="004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0B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Дефицит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FD" w:rsidRPr="00080BE4" w:rsidRDefault="00660FFD" w:rsidP="004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0B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-1 007 964,9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FD" w:rsidRPr="00080BE4" w:rsidRDefault="00660FFD" w:rsidP="004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0B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-1 008 002,6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FD" w:rsidRPr="00080BE4" w:rsidRDefault="00660FFD" w:rsidP="004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0B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FD" w:rsidRPr="00080BE4" w:rsidRDefault="00660FFD" w:rsidP="004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0B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288 506,4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FD" w:rsidRPr="00080BE4" w:rsidRDefault="00660FFD" w:rsidP="004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0B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288 506,4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FD" w:rsidRPr="00080BE4" w:rsidRDefault="00660FFD" w:rsidP="004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0B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FD" w:rsidRPr="00080BE4" w:rsidRDefault="00660FFD" w:rsidP="0047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660FFD" w:rsidRDefault="00660FFD" w:rsidP="00660F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660FFD" w:rsidRDefault="00660FFD" w:rsidP="00660F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ADE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Думы Ханты-Мансийского района                                               </w:t>
      </w:r>
      <w:r w:rsidRPr="00F76AD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11.06.2020 № 600 «О внесении изменений в</w:t>
      </w:r>
      <w:r w:rsidRPr="00397C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Решение</w:t>
      </w:r>
      <w:r w:rsidRPr="00F76ADE">
        <w:rPr>
          <w:rFonts w:ascii="Times New Roman" w:hAnsi="Times New Roman" w:cs="Times New Roman"/>
          <w:color w:val="000000"/>
          <w:sz w:val="28"/>
          <w:szCs w:val="28"/>
        </w:rPr>
        <w:t xml:space="preserve"> Думы </w:t>
      </w:r>
      <w:r w:rsidR="00C66F8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Pr="00F76ADE">
        <w:rPr>
          <w:rFonts w:ascii="Times New Roman" w:hAnsi="Times New Roman" w:cs="Times New Roman"/>
          <w:color w:val="000000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 1</w:t>
      </w:r>
      <w:r w:rsidRPr="00F76ADE">
        <w:rPr>
          <w:rFonts w:ascii="Times New Roman" w:hAnsi="Times New Roman" w:cs="Times New Roman"/>
          <w:sz w:val="28"/>
          <w:szCs w:val="28"/>
        </w:rPr>
        <w:t>3.12.2019</w:t>
      </w:r>
      <w:r w:rsidRPr="005D26C7">
        <w:rPr>
          <w:rFonts w:ascii="Times New Roman" w:hAnsi="Times New Roman" w:cs="Times New Roman"/>
          <w:sz w:val="28"/>
          <w:szCs w:val="28"/>
        </w:rPr>
        <w:t xml:space="preserve"> № 523 «О бюджете </w:t>
      </w:r>
      <w:r w:rsidR="00C66F8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D26C7">
        <w:rPr>
          <w:rFonts w:ascii="Times New Roman" w:hAnsi="Times New Roman" w:cs="Times New Roman"/>
          <w:sz w:val="28"/>
          <w:szCs w:val="28"/>
        </w:rPr>
        <w:t xml:space="preserve">Ханты-Мансийского района на 2020 год и плановый период </w:t>
      </w:r>
      <w:r w:rsidR="006D52C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D26C7">
        <w:rPr>
          <w:rFonts w:ascii="Times New Roman" w:hAnsi="Times New Roman" w:cs="Times New Roman"/>
          <w:sz w:val="28"/>
          <w:szCs w:val="28"/>
        </w:rPr>
        <w:t xml:space="preserve">2021 и 2022 годов» </w:t>
      </w:r>
      <w:r w:rsidRPr="005D26C7">
        <w:rPr>
          <w:rFonts w:ascii="Times New Roman" w:eastAsia="Calibri" w:hAnsi="Times New Roman" w:cs="Times New Roman"/>
          <w:sz w:val="28"/>
          <w:szCs w:val="28"/>
        </w:rPr>
        <w:t xml:space="preserve"> бюджет Ханты-Мансийского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2020 год</w:t>
      </w:r>
      <w:r w:rsidRPr="005D26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52CF">
        <w:rPr>
          <w:rFonts w:ascii="Times New Roman" w:eastAsia="Calibri" w:hAnsi="Times New Roman" w:cs="Times New Roman"/>
          <w:sz w:val="28"/>
          <w:szCs w:val="28"/>
        </w:rPr>
        <w:t xml:space="preserve">утвержден </w:t>
      </w:r>
      <w:r w:rsidR="0004157D">
        <w:rPr>
          <w:rFonts w:ascii="Times New Roman" w:eastAsia="Calibri" w:hAnsi="Times New Roman" w:cs="Times New Roman"/>
          <w:sz w:val="28"/>
          <w:szCs w:val="28"/>
        </w:rPr>
        <w:t>со следующими параметрами</w:t>
      </w:r>
      <w:r w:rsidRPr="005D26C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60FFD" w:rsidRPr="00397C66" w:rsidRDefault="00660FFD" w:rsidP="00660F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в сумме </w:t>
      </w:r>
      <w:r w:rsidRPr="00397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3 868 136,6</w:t>
      </w:r>
      <w:r w:rsidRPr="0039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7,0 %                               или на 253 030,0 тыс. рублей выше первоначально утвержденного плана                        по доходам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(3 615 106,6 тыс. рублей)</w:t>
      </w:r>
      <w:r w:rsidRPr="00397C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0FFD" w:rsidRPr="00397C66" w:rsidRDefault="00660FFD" w:rsidP="00660F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C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в сумме 4 876 139,2 тыс. рублей, что на 30,5 %                               или на 1 140 591,4 тыс. рублей выше первоначального утвержденного плана по расходам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(3 735 547,8 тыс. рублей)</w:t>
      </w:r>
      <w:r w:rsidRPr="00397C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0FFD" w:rsidRPr="00397C66" w:rsidRDefault="00660FFD" w:rsidP="00660F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C6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бю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джета составил </w:t>
      </w:r>
      <w:r w:rsidRPr="00397C66">
        <w:rPr>
          <w:rFonts w:ascii="Times New Roman" w:eastAsia="Times New Roman" w:hAnsi="Times New Roman" w:cs="Times New Roman"/>
          <w:sz w:val="28"/>
          <w:szCs w:val="28"/>
          <w:lang w:eastAsia="ru-RU"/>
        </w:rPr>
        <w:t>1 008 002,6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т.е. увеличился</w:t>
      </w:r>
      <w:r w:rsidRPr="0039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887 561,4 тыс. рублей или в 7,3 раз (на 736,9 тыс. рублей)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сравнении</w:t>
      </w:r>
      <w:r w:rsidR="00C6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D5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первоначально утвержденным объемом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D5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составил                                             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120 441,2 </w:t>
      </w:r>
      <w:r w:rsidRPr="0039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660FFD" w:rsidRDefault="00660FFD" w:rsidP="00660F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34C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80BE4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данным отчета об исполнении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26C7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2020 год размер доходов составил 3 868 460,6</w:t>
      </w:r>
      <w:r w:rsidRPr="005D26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тыс. рублей, расходы утверждены в сумме  4 876 428,5 тыс. рублей, дефицит бюджета составил 1 007 964,9 тыс. рублей.</w:t>
      </w:r>
    </w:p>
    <w:p w:rsidR="00660FFD" w:rsidRPr="00716EFA" w:rsidRDefault="00660FFD" w:rsidP="00660F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B3F">
        <w:rPr>
          <w:rFonts w:ascii="Times New Roman" w:eastAsia="Calibri" w:hAnsi="Times New Roman" w:cs="Times New Roman"/>
          <w:i/>
          <w:sz w:val="28"/>
          <w:szCs w:val="28"/>
        </w:rPr>
        <w:tab/>
      </w:r>
      <w:proofErr w:type="gramStart"/>
      <w:r w:rsidRPr="00EE103C">
        <w:rPr>
          <w:rFonts w:ascii="Times New Roman" w:eastAsia="Calibri" w:hAnsi="Times New Roman" w:cs="Times New Roman"/>
          <w:sz w:val="28"/>
          <w:szCs w:val="28"/>
        </w:rPr>
        <w:t xml:space="preserve">Установлено несоответствие суммы доходов и расходов бюджета                   по данным представленного отчета об исполнении бюджета района                      за 2 квартал 2020 год с суммами, утвержденными решением Думы                  Ханты-Мансийского района от  </w:t>
      </w:r>
      <w:r w:rsidRPr="00EE103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EE103C">
        <w:rPr>
          <w:rFonts w:ascii="Times New Roman" w:hAnsi="Times New Roman" w:cs="Times New Roman"/>
          <w:sz w:val="28"/>
          <w:szCs w:val="28"/>
        </w:rPr>
        <w:t>3.12.2019 № 523 (</w:t>
      </w:r>
      <w:r w:rsidRPr="00EE103C">
        <w:rPr>
          <w:rFonts w:ascii="Times New Roman" w:eastAsia="Calibri" w:hAnsi="Times New Roman" w:cs="Times New Roman"/>
          <w:sz w:val="28"/>
          <w:szCs w:val="28"/>
        </w:rPr>
        <w:t>в ред. от 31.01.2020</w:t>
      </w:r>
      <w:r w:rsidR="00C66F82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EE103C">
        <w:rPr>
          <w:rFonts w:ascii="Times New Roman" w:eastAsia="Calibri" w:hAnsi="Times New Roman" w:cs="Times New Roman"/>
          <w:sz w:val="28"/>
          <w:szCs w:val="28"/>
        </w:rPr>
        <w:t xml:space="preserve"> № 554, 20.03.2020 № 582 и 11.06.2020 № 600) «О внесении изменений                        в решение Думы Ханты-Мансийского района от 13.12.2019 № 523                      «О бюджете Ханты-Мансийского района на 2020 год и плановый</w:t>
      </w:r>
      <w:proofErr w:type="gramEnd"/>
      <w:r w:rsidRPr="00EE103C">
        <w:rPr>
          <w:rFonts w:ascii="Times New Roman" w:eastAsia="Calibri" w:hAnsi="Times New Roman" w:cs="Times New Roman"/>
          <w:sz w:val="28"/>
          <w:szCs w:val="28"/>
        </w:rPr>
        <w:t xml:space="preserve"> период 2021 и 2022 годов</w:t>
      </w:r>
      <w:r w:rsidRPr="00716EFA">
        <w:rPr>
          <w:rFonts w:ascii="Times New Roman" w:eastAsia="Calibri" w:hAnsi="Times New Roman" w:cs="Times New Roman"/>
          <w:sz w:val="28"/>
          <w:szCs w:val="28"/>
        </w:rPr>
        <w:t xml:space="preserve">». Отклонение по доходам составило 327,0 тыс. рублей, по расходам 289,3  тыс. рублей. </w:t>
      </w:r>
    </w:p>
    <w:p w:rsidR="00111273" w:rsidRPr="00716EFA" w:rsidRDefault="00111273" w:rsidP="00111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16EFA">
        <w:rPr>
          <w:rFonts w:ascii="Times New Roman" w:eastAsia="Calibri" w:hAnsi="Times New Roman" w:cs="Times New Roman"/>
          <w:sz w:val="28"/>
          <w:szCs w:val="28"/>
        </w:rPr>
        <w:t xml:space="preserve">Комитетом по финансам администрации Ханты-Мансийского района представлены копии Уведомлений Департамента финансов </w:t>
      </w:r>
      <w:r w:rsidR="00C66F82" w:rsidRPr="00716EFA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716EFA">
        <w:rPr>
          <w:rFonts w:ascii="Times New Roman" w:eastAsia="Calibri" w:hAnsi="Times New Roman" w:cs="Times New Roman"/>
          <w:sz w:val="28"/>
          <w:szCs w:val="28"/>
        </w:rPr>
        <w:t>Ханты-Мансийского автономного округа – Югры о предоставлении субсидий, субвенций, иного межбюджетного трансферта, имеющих целевое назначение от 20 мая, 8,10,16, и 18 июня 2020 года  на общую сумму 6 243,9 тыс. рублей, которые не были учтены в решении Думы Ханты-Мансийского района от 11.06.2020 № 600.</w:t>
      </w:r>
      <w:proofErr w:type="gramEnd"/>
    </w:p>
    <w:p w:rsidR="00BF5AD0" w:rsidRPr="00111273" w:rsidRDefault="00660FFD" w:rsidP="00BF5A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EFA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716EFA">
        <w:rPr>
          <w:rFonts w:ascii="Times New Roman" w:eastAsia="Calibri" w:hAnsi="Times New Roman" w:cs="Times New Roman"/>
          <w:sz w:val="28"/>
          <w:szCs w:val="28"/>
        </w:rPr>
        <w:t>Отклонение</w:t>
      </w:r>
      <w:r w:rsidR="00F4245D">
        <w:rPr>
          <w:rFonts w:ascii="Times New Roman" w:eastAsia="Calibri" w:hAnsi="Times New Roman" w:cs="Times New Roman"/>
          <w:sz w:val="28"/>
          <w:szCs w:val="28"/>
        </w:rPr>
        <w:t xml:space="preserve"> в размере  </w:t>
      </w:r>
      <w:r w:rsidR="00716EFA" w:rsidRPr="00716EFA">
        <w:rPr>
          <w:rFonts w:ascii="Times New Roman" w:eastAsia="Calibri" w:hAnsi="Times New Roman" w:cs="Times New Roman"/>
          <w:sz w:val="28"/>
          <w:szCs w:val="28"/>
        </w:rPr>
        <w:t>37,7</w:t>
      </w:r>
      <w:r w:rsidRPr="00716EFA">
        <w:rPr>
          <w:rFonts w:ascii="Times New Roman" w:eastAsia="Calibri" w:hAnsi="Times New Roman" w:cs="Times New Roman"/>
          <w:sz w:val="28"/>
          <w:szCs w:val="28"/>
        </w:rPr>
        <w:t xml:space="preserve"> тыс. рублей </w:t>
      </w:r>
      <w:r w:rsidR="00933D58">
        <w:rPr>
          <w:rFonts w:ascii="Times New Roman" w:eastAsia="Calibri" w:hAnsi="Times New Roman" w:cs="Times New Roman"/>
          <w:sz w:val="28"/>
          <w:szCs w:val="28"/>
        </w:rPr>
        <w:t xml:space="preserve">сформировалось </w:t>
      </w:r>
      <w:r w:rsidR="00BF5AD0" w:rsidRPr="00716EFA">
        <w:rPr>
          <w:rFonts w:ascii="Times New Roman" w:eastAsia="Calibri" w:hAnsi="Times New Roman" w:cs="Times New Roman"/>
          <w:sz w:val="28"/>
          <w:szCs w:val="28"/>
        </w:rPr>
        <w:t xml:space="preserve">в результате </w:t>
      </w:r>
      <w:r w:rsidR="00933D58" w:rsidRPr="00111273">
        <w:rPr>
          <w:rFonts w:ascii="Times New Roman" w:eastAsia="Calibri" w:hAnsi="Times New Roman" w:cs="Times New Roman"/>
          <w:sz w:val="28"/>
          <w:szCs w:val="28"/>
        </w:rPr>
        <w:t>уточнен</w:t>
      </w:r>
      <w:r w:rsidR="00933D58">
        <w:rPr>
          <w:rFonts w:ascii="Times New Roman" w:eastAsia="Calibri" w:hAnsi="Times New Roman" w:cs="Times New Roman"/>
          <w:sz w:val="28"/>
          <w:szCs w:val="28"/>
        </w:rPr>
        <w:t>ия</w:t>
      </w:r>
      <w:r w:rsidR="00933D58" w:rsidRPr="00111273">
        <w:rPr>
          <w:rFonts w:ascii="Times New Roman" w:eastAsia="Calibri" w:hAnsi="Times New Roman" w:cs="Times New Roman"/>
          <w:sz w:val="28"/>
          <w:szCs w:val="28"/>
        </w:rPr>
        <w:t xml:space="preserve"> объем</w:t>
      </w:r>
      <w:r w:rsidR="00933D58">
        <w:rPr>
          <w:rFonts w:ascii="Times New Roman" w:eastAsia="Calibri" w:hAnsi="Times New Roman" w:cs="Times New Roman"/>
          <w:sz w:val="28"/>
          <w:szCs w:val="28"/>
        </w:rPr>
        <w:t>а</w:t>
      </w:r>
      <w:r w:rsidR="00933D58" w:rsidRPr="00111273">
        <w:rPr>
          <w:rFonts w:ascii="Times New Roman" w:eastAsia="Calibri" w:hAnsi="Times New Roman" w:cs="Times New Roman"/>
          <w:sz w:val="28"/>
          <w:szCs w:val="28"/>
        </w:rPr>
        <w:t xml:space="preserve"> межбюджетных трансфертов</w:t>
      </w:r>
      <w:r w:rsidR="00F4245D">
        <w:rPr>
          <w:rFonts w:ascii="Times New Roman" w:eastAsia="Calibri" w:hAnsi="Times New Roman" w:cs="Times New Roman"/>
          <w:sz w:val="28"/>
          <w:szCs w:val="28"/>
        </w:rPr>
        <w:t>,</w:t>
      </w:r>
      <w:r w:rsidR="00933D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245D">
        <w:rPr>
          <w:rFonts w:ascii="Times New Roman" w:eastAsia="Calibri" w:hAnsi="Times New Roman" w:cs="Times New Roman"/>
          <w:sz w:val="28"/>
          <w:szCs w:val="28"/>
        </w:rPr>
        <w:t xml:space="preserve">в рамках заключенных </w:t>
      </w:r>
      <w:r w:rsidR="00933D58" w:rsidRPr="00111273">
        <w:rPr>
          <w:rFonts w:ascii="Times New Roman" w:eastAsia="Calibri" w:hAnsi="Times New Roman" w:cs="Times New Roman"/>
          <w:sz w:val="28"/>
          <w:szCs w:val="28"/>
        </w:rPr>
        <w:t>дополнительны</w:t>
      </w:r>
      <w:r w:rsidR="00F4245D">
        <w:rPr>
          <w:rFonts w:ascii="Times New Roman" w:eastAsia="Calibri" w:hAnsi="Times New Roman" w:cs="Times New Roman"/>
          <w:sz w:val="28"/>
          <w:szCs w:val="28"/>
        </w:rPr>
        <w:t>х</w:t>
      </w:r>
      <w:r w:rsidR="00933D58" w:rsidRPr="00111273">
        <w:rPr>
          <w:rFonts w:ascii="Times New Roman" w:eastAsia="Calibri" w:hAnsi="Times New Roman" w:cs="Times New Roman"/>
          <w:sz w:val="28"/>
          <w:szCs w:val="28"/>
        </w:rPr>
        <w:t xml:space="preserve"> Соглашени</w:t>
      </w:r>
      <w:r w:rsidR="00F4245D">
        <w:rPr>
          <w:rFonts w:ascii="Times New Roman" w:eastAsia="Calibri" w:hAnsi="Times New Roman" w:cs="Times New Roman"/>
          <w:sz w:val="28"/>
          <w:szCs w:val="28"/>
        </w:rPr>
        <w:t>й</w:t>
      </w:r>
      <w:r w:rsidR="00933D58" w:rsidRPr="00111273">
        <w:rPr>
          <w:rFonts w:ascii="Times New Roman" w:eastAsia="Calibri" w:hAnsi="Times New Roman" w:cs="Times New Roman"/>
          <w:sz w:val="28"/>
          <w:szCs w:val="28"/>
        </w:rPr>
        <w:t xml:space="preserve"> о передаче полномочий </w:t>
      </w:r>
      <w:r w:rsidR="00933D58" w:rsidRPr="00CC43C2">
        <w:rPr>
          <w:rFonts w:ascii="Times New Roman" w:eastAsia="Calibri" w:hAnsi="Times New Roman" w:cs="Times New Roman"/>
          <w:sz w:val="28"/>
          <w:szCs w:val="28"/>
        </w:rPr>
        <w:t xml:space="preserve">по осуществлению </w:t>
      </w:r>
      <w:r w:rsidR="00933D58" w:rsidRPr="00CC43C2">
        <w:rPr>
          <w:rFonts w:ascii="Times New Roman" w:eastAsia="Calibri" w:hAnsi="Times New Roman" w:cs="Times New Roman"/>
          <w:sz w:val="28"/>
          <w:szCs w:val="28"/>
        </w:rPr>
        <w:lastRenderedPageBreak/>
        <w:t>внешнего муниципального финансового контроля</w:t>
      </w:r>
      <w:r w:rsidR="00933D58" w:rsidRPr="00111273">
        <w:rPr>
          <w:rFonts w:ascii="Times New Roman" w:eastAsia="Calibri" w:hAnsi="Times New Roman" w:cs="Times New Roman"/>
          <w:sz w:val="28"/>
          <w:szCs w:val="28"/>
        </w:rPr>
        <w:t xml:space="preserve"> контрольно-счетной палатой Ханты-Мансийского района на 2020 год</w:t>
      </w:r>
      <w:r w:rsidR="00F4245D" w:rsidRPr="00F424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245D">
        <w:rPr>
          <w:rFonts w:ascii="Times New Roman" w:eastAsia="Calibri" w:hAnsi="Times New Roman" w:cs="Times New Roman"/>
          <w:sz w:val="28"/>
          <w:szCs w:val="28"/>
        </w:rPr>
        <w:t>(</w:t>
      </w:r>
      <w:r w:rsidR="00F4245D" w:rsidRPr="00716EFA">
        <w:rPr>
          <w:rFonts w:ascii="Times New Roman" w:eastAsia="Calibri" w:hAnsi="Times New Roman" w:cs="Times New Roman"/>
          <w:sz w:val="28"/>
          <w:szCs w:val="28"/>
        </w:rPr>
        <w:t>решение Думы</w:t>
      </w:r>
      <w:r w:rsidR="00F4245D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F4245D" w:rsidRPr="00716E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245D">
        <w:rPr>
          <w:rFonts w:ascii="Times New Roman" w:eastAsia="Calibri" w:hAnsi="Times New Roman" w:cs="Times New Roman"/>
          <w:sz w:val="28"/>
          <w:szCs w:val="28"/>
        </w:rPr>
        <w:t xml:space="preserve">№ 600 от 11.06.2020) и отсутствием корректировки </w:t>
      </w:r>
      <w:r w:rsidR="00933D58" w:rsidRPr="00111273">
        <w:rPr>
          <w:rFonts w:ascii="Times New Roman" w:eastAsia="Calibri" w:hAnsi="Times New Roman" w:cs="Times New Roman"/>
          <w:sz w:val="28"/>
          <w:szCs w:val="28"/>
        </w:rPr>
        <w:t>доходов бюджет</w:t>
      </w:r>
      <w:r w:rsidR="00F4245D">
        <w:rPr>
          <w:rFonts w:ascii="Times New Roman" w:eastAsia="Calibri" w:hAnsi="Times New Roman" w:cs="Times New Roman"/>
          <w:sz w:val="28"/>
          <w:szCs w:val="28"/>
        </w:rPr>
        <w:t xml:space="preserve">а                 </w:t>
      </w:r>
      <w:r w:rsidR="00933D58" w:rsidRPr="00111273">
        <w:rPr>
          <w:rFonts w:ascii="Times New Roman" w:eastAsia="Calibri" w:hAnsi="Times New Roman" w:cs="Times New Roman"/>
          <w:sz w:val="28"/>
          <w:szCs w:val="28"/>
        </w:rPr>
        <w:t xml:space="preserve"> на конец отчетного периода </w:t>
      </w:r>
      <w:r w:rsidR="00F4245D">
        <w:rPr>
          <w:rFonts w:ascii="Times New Roman" w:eastAsia="Calibri" w:hAnsi="Times New Roman" w:cs="Times New Roman"/>
          <w:sz w:val="28"/>
          <w:szCs w:val="28"/>
        </w:rPr>
        <w:t>двумя сельскими поселениями.</w:t>
      </w:r>
      <w:r w:rsidR="00BF5AD0" w:rsidRPr="00716E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660FFD" w:rsidRPr="008677B2" w:rsidRDefault="00660FFD" w:rsidP="00660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77B2">
        <w:rPr>
          <w:rFonts w:ascii="Times New Roman" w:eastAsia="Calibri" w:hAnsi="Times New Roman" w:cs="Times New Roman"/>
          <w:sz w:val="28"/>
          <w:szCs w:val="28"/>
        </w:rPr>
        <w:t xml:space="preserve">С учетом уточнения итоги исполнения бюджета Ханты-Мансийского района за </w:t>
      </w:r>
      <w:r w:rsidRPr="00111273">
        <w:rPr>
          <w:rFonts w:ascii="Times New Roman" w:eastAsia="Calibri" w:hAnsi="Times New Roman" w:cs="Times New Roman"/>
          <w:sz w:val="28"/>
          <w:szCs w:val="28"/>
        </w:rPr>
        <w:t xml:space="preserve">1 полугодие </w:t>
      </w:r>
      <w:r w:rsidRPr="008677B2">
        <w:rPr>
          <w:rFonts w:ascii="Times New Roman" w:eastAsia="Calibri" w:hAnsi="Times New Roman" w:cs="Times New Roman"/>
          <w:sz w:val="28"/>
          <w:szCs w:val="28"/>
        </w:rPr>
        <w:t xml:space="preserve">2020 года характеризуются следующими показателями: </w:t>
      </w:r>
    </w:p>
    <w:p w:rsidR="00660FFD" w:rsidRPr="008677B2" w:rsidRDefault="00660FFD" w:rsidP="00660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77B2">
        <w:rPr>
          <w:rFonts w:ascii="Times New Roman" w:eastAsia="Calibri" w:hAnsi="Times New Roman" w:cs="Times New Roman"/>
          <w:sz w:val="28"/>
          <w:szCs w:val="28"/>
        </w:rPr>
        <w:t xml:space="preserve">доходы исполнены в сумме 2 021 821,3 тыс. рублей или на 52,3 %               от уточненного плана на 2020 год; </w:t>
      </w:r>
    </w:p>
    <w:p w:rsidR="00660FFD" w:rsidRPr="008677B2" w:rsidRDefault="00660FFD" w:rsidP="00660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77B2">
        <w:rPr>
          <w:rFonts w:ascii="Times New Roman" w:eastAsia="Calibri" w:hAnsi="Times New Roman" w:cs="Times New Roman"/>
          <w:sz w:val="28"/>
          <w:szCs w:val="28"/>
        </w:rPr>
        <w:t>расходы исполнены в сумме 1 733 314,9 тыс. рублей или на 35,5 %  от уточненного плана на 2020 год.</w:t>
      </w:r>
    </w:p>
    <w:p w:rsidR="00660FFD" w:rsidRPr="008677B2" w:rsidRDefault="00660FFD" w:rsidP="00660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77B2">
        <w:rPr>
          <w:rFonts w:ascii="Times New Roman" w:eastAsia="Calibri" w:hAnsi="Times New Roman" w:cs="Times New Roman"/>
          <w:sz w:val="28"/>
          <w:szCs w:val="28"/>
        </w:rPr>
        <w:t xml:space="preserve">В результате исполнения бюджета Ханты-Мансийского района                за </w:t>
      </w:r>
      <w:r w:rsidRPr="008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полугодие </w:t>
      </w:r>
      <w:r w:rsidRPr="008677B2">
        <w:rPr>
          <w:rFonts w:ascii="Times New Roman" w:eastAsia="Calibri" w:hAnsi="Times New Roman" w:cs="Times New Roman"/>
          <w:sz w:val="28"/>
          <w:szCs w:val="28"/>
        </w:rPr>
        <w:t>2020 года, с учетом уточнения, сложился профицит в сумме 288 506,4 тыс. рублей.</w:t>
      </w:r>
    </w:p>
    <w:p w:rsidR="00660FFD" w:rsidRPr="00201971" w:rsidRDefault="00660FFD" w:rsidP="00660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16"/>
          <w:szCs w:val="28"/>
          <w:highlight w:val="yellow"/>
          <w:lang w:eastAsia="ru-RU"/>
        </w:rPr>
      </w:pPr>
      <w:r w:rsidRPr="008677B2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        </w:t>
      </w:r>
    </w:p>
    <w:p w:rsidR="00660FFD" w:rsidRPr="00201971" w:rsidRDefault="00660FFD" w:rsidP="00660F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8"/>
          <w:highlight w:val="yellow"/>
          <w:lang w:eastAsia="ru-RU"/>
        </w:rPr>
      </w:pPr>
    </w:p>
    <w:p w:rsidR="00183379" w:rsidRPr="00542339" w:rsidRDefault="00183379" w:rsidP="00183379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4233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Исполнение доходной части бюджета Ханты-Мансийского района</w:t>
      </w:r>
    </w:p>
    <w:p w:rsidR="00183379" w:rsidRPr="00542339" w:rsidRDefault="00183379" w:rsidP="0018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бюджета Ханты-Мансийского района по доходам           </w:t>
      </w:r>
      <w:r w:rsidR="00542339" w:rsidRPr="00542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за 1 полугодие 2019</w:t>
      </w:r>
      <w:r w:rsidRPr="00542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 1 полугодие 20</w:t>
      </w:r>
      <w:r w:rsidR="00542339" w:rsidRPr="0054233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42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представлено в Таблице </w:t>
      </w:r>
      <w:r w:rsidR="0017611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423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3379" w:rsidRPr="004016F9" w:rsidRDefault="00183379" w:rsidP="0018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720"/>
        <w:jc w:val="right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ru-RU"/>
        </w:rPr>
      </w:pPr>
    </w:p>
    <w:p w:rsidR="00183379" w:rsidRPr="00176117" w:rsidRDefault="00183379" w:rsidP="0018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72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761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Таблица </w:t>
      </w:r>
      <w:r w:rsidR="002239A3" w:rsidRPr="001761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1276"/>
        <w:gridCol w:w="765"/>
        <w:gridCol w:w="1077"/>
        <w:gridCol w:w="993"/>
        <w:gridCol w:w="708"/>
        <w:gridCol w:w="1134"/>
        <w:gridCol w:w="1134"/>
        <w:gridCol w:w="674"/>
      </w:tblGrid>
      <w:tr w:rsidR="002239A3" w:rsidRPr="002239A3" w:rsidTr="00470D15">
        <w:trPr>
          <w:trHeight w:val="204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20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полугодие  2019 год</w:t>
            </w:r>
          </w:p>
        </w:tc>
        <w:tc>
          <w:tcPr>
            <w:tcW w:w="3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Отклонение факта </w:t>
            </w:r>
            <w:r w:rsidR="00470D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</w:t>
            </w:r>
            <w:r w:rsidRPr="00223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полугодия 2020 года </w:t>
            </w:r>
            <w:r w:rsidR="00470D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</w:t>
            </w:r>
            <w:r w:rsidRPr="00223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 факта</w:t>
            </w:r>
            <w:r w:rsidR="00470D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</w:t>
            </w:r>
            <w:r w:rsidRPr="00223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1 полугодия 2019 года, тыс. рублей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Темп роста,%</w:t>
            </w:r>
          </w:p>
        </w:tc>
      </w:tr>
      <w:tr w:rsidR="002239A3" w:rsidRPr="002239A3" w:rsidTr="00470D15">
        <w:trPr>
          <w:trHeight w:val="20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CF5D90" w:rsidP="00CF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Уточ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. </w:t>
            </w:r>
            <w:r w:rsidR="002239A3" w:rsidRPr="00223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план на 2020 год, тыс. рублей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90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Исполнение за 1 полугодие </w:t>
            </w:r>
          </w:p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 года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239A3" w:rsidRPr="002239A3" w:rsidTr="00CF5D90">
        <w:trPr>
          <w:trHeight w:val="1236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Факт,</w:t>
            </w:r>
            <w:r w:rsidR="00470D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</w:t>
            </w:r>
            <w:r w:rsidRPr="00223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тыс. рублей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Доля, %</w:t>
            </w: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Факт, тыс.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Доля,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CF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Исполнение к </w:t>
            </w:r>
            <w:proofErr w:type="spellStart"/>
            <w:r w:rsidRPr="00223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уточненн</w:t>
            </w:r>
            <w:proofErr w:type="spellEnd"/>
            <w:r w:rsidR="00CF5D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r w:rsidRPr="00223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плану, 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239A3" w:rsidRPr="002239A3" w:rsidTr="00CF5D90">
        <w:trPr>
          <w:trHeight w:val="20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2239A3" w:rsidRPr="002239A3" w:rsidTr="00CF5D90">
        <w:trPr>
          <w:trHeight w:val="20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1 845 603,0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3 868 463,6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2 021 821,3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176 218,3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109,5</w:t>
            </w:r>
          </w:p>
        </w:tc>
      </w:tr>
      <w:tr w:rsidR="002239A3" w:rsidRPr="002239A3" w:rsidTr="00CF5D90">
        <w:trPr>
          <w:trHeight w:val="7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Налоговые и неналоговые доходы, в </w:t>
            </w:r>
            <w:proofErr w:type="spellStart"/>
            <w:r w:rsidRPr="00223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223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785 833,0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1 554 700,9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893 531,9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107 698,9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113,7</w:t>
            </w:r>
          </w:p>
        </w:tc>
      </w:tr>
      <w:tr w:rsidR="002239A3" w:rsidRPr="002239A3" w:rsidTr="00CF5D90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Налоговые доходы,                                  в </w:t>
            </w:r>
            <w:proofErr w:type="spellStart"/>
            <w:r w:rsidRPr="00223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223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603 662,0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1 166 960,1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665 022,2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61 360,2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110,2</w:t>
            </w:r>
          </w:p>
        </w:tc>
      </w:tr>
      <w:tr w:rsidR="002239A3" w:rsidRPr="002239A3" w:rsidTr="00CF5D90">
        <w:trPr>
          <w:trHeight w:val="40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582 891,0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1 123 653,8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640 241,3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57 350,3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109,8</w:t>
            </w:r>
          </w:p>
        </w:tc>
      </w:tr>
      <w:tr w:rsidR="002239A3" w:rsidRPr="002239A3" w:rsidTr="00CF5D90">
        <w:trPr>
          <w:trHeight w:val="81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Налоги на товары (</w:t>
            </w:r>
            <w:proofErr w:type="spellStart"/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работы</w:t>
            </w:r>
            <w:proofErr w:type="gramStart"/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,у</w:t>
            </w:r>
            <w:proofErr w:type="gramEnd"/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слуги</w:t>
            </w:r>
            <w:proofErr w:type="spellEnd"/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 реализуемые на территории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708,2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-15,5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97,8</w:t>
            </w:r>
          </w:p>
        </w:tc>
      </w:tr>
      <w:tr w:rsidR="002239A3" w:rsidRPr="002239A3" w:rsidTr="00CF5D90">
        <w:trPr>
          <w:trHeight w:val="40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15 442,7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31 743,1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19 496,5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4 053,8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126,3</w:t>
            </w:r>
          </w:p>
        </w:tc>
      </w:tr>
      <w:tr w:rsidR="002239A3" w:rsidRPr="002239A3" w:rsidTr="00CF5D90">
        <w:trPr>
          <w:trHeight w:val="81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Налоги на имущество (налог на имущество физических лиц, земельный налог)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4 574,4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10 124,6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4 539,2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-35,2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99,2</w:t>
            </w:r>
          </w:p>
        </w:tc>
      </w:tr>
      <w:tr w:rsidR="002239A3" w:rsidRPr="002239A3" w:rsidTr="00CF5D90">
        <w:trPr>
          <w:trHeight w:val="40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114,7</w:t>
            </w:r>
          </w:p>
        </w:tc>
      </w:tr>
      <w:tr w:rsidR="002239A3" w:rsidRPr="002239A3" w:rsidTr="00CF5D90">
        <w:trPr>
          <w:trHeight w:val="4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Неналоговые доходы, в </w:t>
            </w:r>
            <w:proofErr w:type="spellStart"/>
            <w:r w:rsidRPr="00223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223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182 171,0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387 740,8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228 509,7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46 338,7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125,4</w:t>
            </w:r>
          </w:p>
        </w:tc>
      </w:tr>
      <w:tr w:rsidR="002239A3" w:rsidRPr="002239A3" w:rsidTr="00CF5D90">
        <w:trPr>
          <w:trHeight w:val="123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150 710,9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304 189,2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155 778,8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5 067,9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103,4</w:t>
            </w:r>
          </w:p>
        </w:tc>
      </w:tr>
      <w:tr w:rsidR="002239A3" w:rsidRPr="002239A3" w:rsidTr="00CF5D90">
        <w:trPr>
          <w:trHeight w:val="7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6 627,4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26 318,5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22 595,5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15 968,1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340,9</w:t>
            </w:r>
          </w:p>
        </w:tc>
      </w:tr>
      <w:tr w:rsidR="002239A3" w:rsidRPr="002239A3" w:rsidTr="00CF5D90">
        <w:trPr>
          <w:trHeight w:val="10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17 926,8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20 130,9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10 666,6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-7 260,2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59,5</w:t>
            </w:r>
          </w:p>
        </w:tc>
      </w:tr>
      <w:tr w:rsidR="002239A3" w:rsidRPr="002239A3" w:rsidTr="00CF5D90">
        <w:trPr>
          <w:trHeight w:val="7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2 079,5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-1 752,7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15,7</w:t>
            </w:r>
          </w:p>
        </w:tc>
      </w:tr>
      <w:tr w:rsidR="002239A3" w:rsidRPr="002239A3" w:rsidTr="00CF5D90">
        <w:trPr>
          <w:trHeight w:val="5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Штрафы, санкции возмещения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4 732,8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35 305,5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39 146,4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34 413,6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827,1</w:t>
            </w:r>
          </w:p>
        </w:tc>
      </w:tr>
      <w:tr w:rsidR="002239A3" w:rsidRPr="002239A3" w:rsidTr="00CF5D90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-4,7</w:t>
            </w:r>
          </w:p>
        </w:tc>
      </w:tr>
      <w:tr w:rsidR="002239A3" w:rsidRPr="002239A3" w:rsidTr="00CF5D90">
        <w:trPr>
          <w:trHeight w:val="5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90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Безвозмездные поступления, </w:t>
            </w:r>
          </w:p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223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223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1 059 770,0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57,4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2 313 762,7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1 128 289,4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68 519,4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106,5</w:t>
            </w:r>
          </w:p>
        </w:tc>
      </w:tr>
      <w:tr w:rsidR="002239A3" w:rsidRPr="002239A3" w:rsidTr="00CF5D90">
        <w:trPr>
          <w:trHeight w:val="20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4 724,1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22 803,8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17 649,6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12 925,5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373,6</w:t>
            </w:r>
          </w:p>
        </w:tc>
      </w:tr>
      <w:tr w:rsidR="002239A3" w:rsidRPr="002239A3" w:rsidTr="00CF5D90">
        <w:trPr>
          <w:trHeight w:val="20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76 942,0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388 892,5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116 739,2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39 797,2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151,7</w:t>
            </w:r>
          </w:p>
        </w:tc>
      </w:tr>
      <w:tr w:rsidR="002239A3" w:rsidRPr="002239A3" w:rsidTr="00CF5D90">
        <w:trPr>
          <w:trHeight w:val="20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889 831,3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1 781 864,8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921 558,4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31 727,1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103,6</w:t>
            </w:r>
          </w:p>
        </w:tc>
      </w:tr>
      <w:tr w:rsidR="002239A3" w:rsidRPr="002239A3" w:rsidTr="00CF5D90">
        <w:trPr>
          <w:trHeight w:val="40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20 308,2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67 861,3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20 244,5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-63,7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99,7</w:t>
            </w:r>
          </w:p>
        </w:tc>
      </w:tr>
      <w:tr w:rsidR="002239A3" w:rsidRPr="002239A3" w:rsidTr="00CF5D90">
        <w:trPr>
          <w:trHeight w:val="10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73 941,7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239A3" w:rsidRPr="002239A3" w:rsidTr="00CF5D90">
        <w:trPr>
          <w:trHeight w:val="81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Безвозмездные поступления от негосударственных 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64 010,0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64 010,0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-9 627,5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87,0</w:t>
            </w:r>
          </w:p>
        </w:tc>
      </w:tr>
      <w:tr w:rsidR="002239A3" w:rsidRPr="002239A3" w:rsidTr="00CF5D90">
        <w:trPr>
          <w:trHeight w:val="196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бюджетов бюджетной системы РФ от возврата бюджетами 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1 882,8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-1 817,1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</w:t>
            </w:r>
          </w:p>
        </w:tc>
      </w:tr>
      <w:tr w:rsidR="002239A3" w:rsidRPr="002239A3" w:rsidTr="00CF5D90">
        <w:trPr>
          <w:trHeight w:val="136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CF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Возврат остатков субсид</w:t>
            </w:r>
            <w:r w:rsidR="00CF5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ий</w:t>
            </w: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субвенций и иных межбюджетных трансфертов, имеющих целевое назначение, </w:t>
            </w: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-7 860,1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-12 039,6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-12 282,2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-4 422,1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3" w:rsidRPr="002239A3" w:rsidRDefault="002239A3" w:rsidP="002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156,3</w:t>
            </w:r>
          </w:p>
        </w:tc>
      </w:tr>
    </w:tbl>
    <w:p w:rsidR="002239A3" w:rsidRDefault="002239A3" w:rsidP="0018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720"/>
        <w:jc w:val="right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ru-RU"/>
        </w:rPr>
      </w:pPr>
    </w:p>
    <w:p w:rsidR="00183379" w:rsidRPr="0080684F" w:rsidRDefault="00183379" w:rsidP="0018337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бюджета Ханты-Мансийского района за 1 полугодие                 </w:t>
      </w:r>
      <w:r w:rsidR="0000227C" w:rsidRPr="0000227C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00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исполнены в сумме </w:t>
      </w:r>
      <w:r w:rsidR="0000227C" w:rsidRPr="0000227C">
        <w:rPr>
          <w:rFonts w:ascii="Times New Roman" w:eastAsia="Times New Roman" w:hAnsi="Times New Roman" w:cs="Times New Roman"/>
          <w:sz w:val="28"/>
          <w:szCs w:val="28"/>
          <w:lang w:eastAsia="ru-RU"/>
        </w:rPr>
        <w:t>2 021 821,3</w:t>
      </w:r>
      <w:r w:rsidRPr="0000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5</w:t>
      </w:r>
      <w:r w:rsidR="0000227C" w:rsidRPr="0000227C">
        <w:rPr>
          <w:rFonts w:ascii="Times New Roman" w:eastAsia="Times New Roman" w:hAnsi="Times New Roman" w:cs="Times New Roman"/>
          <w:sz w:val="28"/>
          <w:szCs w:val="28"/>
          <w:lang w:eastAsia="ru-RU"/>
        </w:rPr>
        <w:t>2,3</w:t>
      </w:r>
      <w:r w:rsidRPr="0000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                                   от уточненного плана. Учит</w:t>
      </w:r>
      <w:r w:rsidR="0000227C" w:rsidRPr="0000227C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ывая аналогичный показатель 2019</w:t>
      </w:r>
      <w:r w:rsidRPr="0000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наблюдается увеличение доходной части бюджета на </w:t>
      </w:r>
      <w:r w:rsidR="0000227C" w:rsidRPr="0000227C">
        <w:rPr>
          <w:rFonts w:ascii="Times New Roman" w:eastAsia="Times New Roman" w:hAnsi="Times New Roman" w:cs="Times New Roman"/>
          <w:sz w:val="28"/>
          <w:szCs w:val="28"/>
          <w:lang w:eastAsia="ru-RU"/>
        </w:rPr>
        <w:t>9,5</w:t>
      </w:r>
      <w:r w:rsidRPr="0000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                                           </w:t>
      </w:r>
      <w:r w:rsidRPr="00806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 </w:t>
      </w:r>
      <w:r w:rsidR="0000227C" w:rsidRPr="0080684F">
        <w:rPr>
          <w:rFonts w:ascii="Times New Roman" w:eastAsia="Times New Roman" w:hAnsi="Times New Roman" w:cs="Times New Roman"/>
          <w:sz w:val="28"/>
          <w:szCs w:val="28"/>
          <w:lang w:eastAsia="ru-RU"/>
        </w:rPr>
        <w:t>176 218,3</w:t>
      </w:r>
      <w:r w:rsidRPr="00806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183379" w:rsidRPr="0080684F" w:rsidRDefault="00183379" w:rsidP="0018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налоговых и неналоговых доходов составило                   </w:t>
      </w:r>
      <w:r w:rsidR="0000227C" w:rsidRPr="0080684F">
        <w:rPr>
          <w:rFonts w:ascii="Times New Roman" w:eastAsia="Times New Roman" w:hAnsi="Times New Roman" w:cs="Times New Roman"/>
          <w:sz w:val="28"/>
          <w:szCs w:val="28"/>
          <w:lang w:eastAsia="ru-RU"/>
        </w:rPr>
        <w:t>893 531,9</w:t>
      </w:r>
      <w:r w:rsidRPr="00806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5</w:t>
      </w:r>
      <w:r w:rsidR="0000227C" w:rsidRPr="0080684F">
        <w:rPr>
          <w:rFonts w:ascii="Times New Roman" w:eastAsia="Times New Roman" w:hAnsi="Times New Roman" w:cs="Times New Roman"/>
          <w:sz w:val="28"/>
          <w:szCs w:val="28"/>
          <w:lang w:eastAsia="ru-RU"/>
        </w:rPr>
        <w:t>7,5</w:t>
      </w:r>
      <w:r w:rsidRPr="00806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уточненного плана. Безвозмездные поступления исполнены в объеме 1</w:t>
      </w:r>
      <w:r w:rsidR="0000227C" w:rsidRPr="0080684F">
        <w:rPr>
          <w:rFonts w:ascii="Times New Roman" w:eastAsia="Times New Roman" w:hAnsi="Times New Roman" w:cs="Times New Roman"/>
          <w:sz w:val="28"/>
          <w:szCs w:val="28"/>
          <w:lang w:eastAsia="ru-RU"/>
        </w:rPr>
        <w:t> 128 289,4</w:t>
      </w:r>
      <w:r w:rsidRPr="00806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                             </w:t>
      </w:r>
      <w:r w:rsidR="0000227C" w:rsidRPr="0080684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48,8</w:t>
      </w:r>
      <w:r w:rsidRPr="00806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уточненного плана. </w:t>
      </w:r>
    </w:p>
    <w:p w:rsidR="00183379" w:rsidRPr="0080684F" w:rsidRDefault="00183379" w:rsidP="0018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Наибольшую долю в структуре доходов бюджета                                       Ханты-Мансийского района </w:t>
      </w:r>
      <w:r w:rsidR="0000227C" w:rsidRPr="00806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 полугодии 2020 года </w:t>
      </w:r>
      <w:r w:rsidRPr="00806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занимают безвозмездные поступления  </w:t>
      </w:r>
      <w:r w:rsidR="0000227C" w:rsidRPr="0080684F">
        <w:rPr>
          <w:rFonts w:ascii="Times New Roman" w:eastAsia="Times New Roman" w:hAnsi="Times New Roman" w:cs="Times New Roman"/>
          <w:sz w:val="28"/>
          <w:szCs w:val="28"/>
          <w:lang w:eastAsia="ru-RU"/>
        </w:rPr>
        <w:t>– 55,8</w:t>
      </w:r>
      <w:r w:rsidRPr="00806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</w:t>
      </w:r>
      <w:r w:rsidR="0000227C" w:rsidRPr="00806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1 128 289,4 тыс. рублей, </w:t>
      </w:r>
      <w:r w:rsidRPr="00806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числе:  </w:t>
      </w:r>
    </w:p>
    <w:p w:rsidR="00183379" w:rsidRPr="0080684F" w:rsidRDefault="00183379" w:rsidP="0018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дотации – 0,</w:t>
      </w:r>
      <w:r w:rsidR="0000227C" w:rsidRPr="0080684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06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00227C" w:rsidRPr="00806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17 649,6 тыс. рублей</w:t>
      </w:r>
      <w:r w:rsidRPr="00806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83379" w:rsidRPr="0080684F" w:rsidRDefault="0000227C" w:rsidP="0018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4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составили – 5,8 % или 116 739,2 тыс. рублей</w:t>
      </w:r>
      <w:r w:rsidR="003A2698" w:rsidRPr="008068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3379" w:rsidRPr="0080684F" w:rsidRDefault="00183379" w:rsidP="0018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4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субвенции – 4</w:t>
      </w:r>
      <w:r w:rsidR="003A2698" w:rsidRPr="0080684F">
        <w:rPr>
          <w:rFonts w:ascii="Times New Roman" w:eastAsia="Times New Roman" w:hAnsi="Times New Roman" w:cs="Times New Roman"/>
          <w:sz w:val="28"/>
          <w:szCs w:val="28"/>
          <w:lang w:eastAsia="ru-RU"/>
        </w:rPr>
        <w:t>5,6 % или 921 558,4 тыс. рублей;</w:t>
      </w:r>
    </w:p>
    <w:p w:rsidR="00183379" w:rsidRPr="0080684F" w:rsidRDefault="00183379" w:rsidP="0018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4F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="006C2B02" w:rsidRPr="0080684F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межбюджетные трансферты – 1,0 % или 20 244,5 тыс. рублей;</w:t>
      </w:r>
    </w:p>
    <w:p w:rsidR="000B6DFD" w:rsidRPr="0080684F" w:rsidRDefault="000B6DFD" w:rsidP="0018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4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безвозмездные поступления от государственных (муниципальных) организаций – 0,02</w:t>
      </w:r>
      <w:r w:rsidR="0082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84F">
        <w:rPr>
          <w:rFonts w:ascii="Times New Roman" w:eastAsia="Times New Roman" w:hAnsi="Times New Roman" w:cs="Times New Roman"/>
          <w:sz w:val="28"/>
          <w:szCs w:val="28"/>
          <w:lang w:eastAsia="ru-RU"/>
        </w:rPr>
        <w:t>% или 304,2 тыс. рублей;</w:t>
      </w:r>
    </w:p>
    <w:p w:rsidR="000B6DFD" w:rsidRPr="0080684F" w:rsidRDefault="000B6DFD" w:rsidP="000B6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безвозмездные поступления от негосударственных организаций </w:t>
      </w:r>
      <w:r w:rsidR="0082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0684F">
        <w:rPr>
          <w:rFonts w:ascii="Times New Roman" w:eastAsia="Times New Roman" w:hAnsi="Times New Roman" w:cs="Times New Roman"/>
          <w:sz w:val="28"/>
          <w:szCs w:val="28"/>
          <w:lang w:eastAsia="ru-RU"/>
        </w:rPr>
        <w:t>– 7,2</w:t>
      </w:r>
      <w:r w:rsidR="0082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84F">
        <w:rPr>
          <w:rFonts w:ascii="Times New Roman" w:eastAsia="Times New Roman" w:hAnsi="Times New Roman" w:cs="Times New Roman"/>
          <w:sz w:val="28"/>
          <w:szCs w:val="28"/>
          <w:lang w:eastAsia="ru-RU"/>
        </w:rPr>
        <w:t>% или 64 010,0 тыс. рублей;</w:t>
      </w:r>
    </w:p>
    <w:p w:rsidR="00183379" w:rsidRPr="0080684F" w:rsidRDefault="00183379" w:rsidP="0018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бюджетов бюджетной системы РФ от возврата бюджетами        и организациями остатков субсидий, субвенций и иных межбюджетных трансфертов, имеющих целевое назначение, прошлых лет </w:t>
      </w:r>
      <w:r w:rsidR="0080684F" w:rsidRPr="0080684F">
        <w:rPr>
          <w:rFonts w:ascii="Times New Roman" w:eastAsia="Times New Roman" w:hAnsi="Times New Roman" w:cs="Times New Roman"/>
          <w:sz w:val="28"/>
          <w:szCs w:val="28"/>
          <w:lang w:eastAsia="ru-RU"/>
        </w:rPr>
        <w:t>0,003</w:t>
      </w:r>
      <w:r w:rsidR="000B6DFD" w:rsidRPr="00806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80684F" w:rsidRPr="00806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80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80684F" w:rsidRPr="0080684F">
        <w:rPr>
          <w:rFonts w:ascii="Times New Roman" w:eastAsia="Times New Roman" w:hAnsi="Times New Roman" w:cs="Times New Roman"/>
          <w:sz w:val="28"/>
          <w:szCs w:val="28"/>
          <w:lang w:eastAsia="ru-RU"/>
        </w:rPr>
        <w:t>65,7</w:t>
      </w:r>
      <w:r w:rsidR="000B6DFD" w:rsidRPr="00806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80684F" w:rsidRPr="00806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6DFD" w:rsidRPr="0080684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0B6DFD" w:rsidRPr="0080684F" w:rsidRDefault="00183379" w:rsidP="000B6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4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 остатков субсидий, субвенций и иных межбюджетн</w:t>
      </w:r>
      <w:r w:rsidR="000B6DFD" w:rsidRPr="00806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трансфертов  – (минус) 0,6 % или – (минус)  12 282,2 тыс. </w:t>
      </w:r>
      <w:r w:rsidR="0080684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183379" w:rsidRPr="0080684F" w:rsidRDefault="00183379" w:rsidP="0018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379" w:rsidRPr="00C653CD" w:rsidRDefault="0089431C" w:rsidP="0018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83379" w:rsidRPr="00C653CD">
        <w:rPr>
          <w:rFonts w:ascii="Times New Roman" w:eastAsia="Times New Roman" w:hAnsi="Times New Roman" w:cs="Times New Roman"/>
          <w:sz w:val="28"/>
          <w:szCs w:val="28"/>
          <w:lang w:eastAsia="ru-RU"/>
        </w:rPr>
        <w:t>езвозмездны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83379" w:rsidRPr="00C65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83379" w:rsidRPr="00C65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</w:t>
      </w:r>
      <w:r w:rsidR="00C653CD" w:rsidRPr="00C653CD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аналогичным периодом 2019</w:t>
      </w:r>
      <w:r w:rsidR="00183379" w:rsidRPr="00C65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у</w:t>
      </w:r>
      <w:r w:rsidR="00C653CD" w:rsidRPr="00C653C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653CD" w:rsidRPr="00C653CD">
        <w:rPr>
          <w:rFonts w:ascii="Times New Roman" w:eastAsia="Times New Roman" w:hAnsi="Times New Roman" w:cs="Times New Roman"/>
          <w:sz w:val="28"/>
          <w:szCs w:val="28"/>
          <w:lang w:eastAsia="ru-RU"/>
        </w:rPr>
        <w:t>сь</w:t>
      </w:r>
      <w:r w:rsidR="00183379" w:rsidRPr="00C65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C653CD" w:rsidRPr="00C65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68 519,4 </w:t>
      </w:r>
      <w:r w:rsidR="00183379" w:rsidRPr="00C65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C653CD" w:rsidRPr="00C653CD">
        <w:rPr>
          <w:rFonts w:ascii="Times New Roman" w:eastAsia="Times New Roman" w:hAnsi="Times New Roman" w:cs="Times New Roman"/>
          <w:sz w:val="28"/>
          <w:szCs w:val="28"/>
          <w:lang w:eastAsia="ru-RU"/>
        </w:rPr>
        <w:t>6,5</w:t>
      </w:r>
      <w:r w:rsidR="00183379" w:rsidRPr="00C65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с 1</w:t>
      </w:r>
      <w:r w:rsidR="00C653CD" w:rsidRPr="00C653CD">
        <w:rPr>
          <w:rFonts w:ascii="Times New Roman" w:eastAsia="Times New Roman" w:hAnsi="Times New Roman" w:cs="Times New Roman"/>
          <w:sz w:val="28"/>
          <w:szCs w:val="28"/>
          <w:lang w:eastAsia="ru-RU"/>
        </w:rPr>
        <w:t> 059 770,0</w:t>
      </w:r>
      <w:r w:rsidR="00183379" w:rsidRPr="00C65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до 1</w:t>
      </w:r>
      <w:r w:rsidR="00C653CD" w:rsidRPr="00C653CD">
        <w:rPr>
          <w:rFonts w:ascii="Times New Roman" w:eastAsia="Times New Roman" w:hAnsi="Times New Roman" w:cs="Times New Roman"/>
          <w:sz w:val="28"/>
          <w:szCs w:val="28"/>
          <w:lang w:eastAsia="ru-RU"/>
        </w:rPr>
        <w:t> 128 289,4</w:t>
      </w:r>
      <w:r w:rsidR="00183379" w:rsidRPr="00C65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183379" w:rsidRPr="00176117" w:rsidRDefault="00183379" w:rsidP="0018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собственных доходов бюджета Ханты-Мансийского района составила </w:t>
      </w:r>
      <w:r w:rsidR="00C653CD" w:rsidRPr="00176117">
        <w:rPr>
          <w:rFonts w:ascii="Times New Roman" w:eastAsia="Times New Roman" w:hAnsi="Times New Roman" w:cs="Times New Roman"/>
          <w:sz w:val="28"/>
          <w:szCs w:val="28"/>
          <w:lang w:eastAsia="ru-RU"/>
        </w:rPr>
        <w:t>893 531,9</w:t>
      </w:r>
      <w:r w:rsidRPr="0017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4</w:t>
      </w:r>
      <w:r w:rsidR="00C653CD" w:rsidRPr="00176117">
        <w:rPr>
          <w:rFonts w:ascii="Times New Roman" w:eastAsia="Times New Roman" w:hAnsi="Times New Roman" w:cs="Times New Roman"/>
          <w:sz w:val="28"/>
          <w:szCs w:val="28"/>
          <w:lang w:eastAsia="ru-RU"/>
        </w:rPr>
        <w:t>4,2</w:t>
      </w:r>
      <w:r w:rsidRPr="0017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в общем объеме доходов          </w:t>
      </w:r>
      <w:r w:rsidR="00C653CD" w:rsidRPr="001761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полугодие 2020</w:t>
      </w:r>
      <w:r w:rsidRPr="0017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При этом</w:t>
      </w:r>
      <w:proofErr w:type="gramStart"/>
      <w:r w:rsidRPr="001761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17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доля налоговых доходов в общем</w:t>
      </w:r>
      <w:r w:rsidR="00C653CD" w:rsidRPr="0017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объеме доходов составила – 32,9 % или 665 022,2</w:t>
      </w:r>
      <w:r w:rsidRPr="0017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доля неналоговых доходов </w:t>
      </w:r>
      <w:r w:rsidR="00C653CD" w:rsidRPr="0017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11,3 </w:t>
      </w:r>
      <w:r w:rsidRPr="0017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или </w:t>
      </w:r>
      <w:r w:rsidR="00C653CD" w:rsidRPr="00176117">
        <w:rPr>
          <w:rFonts w:ascii="Times New Roman" w:eastAsia="Times New Roman" w:hAnsi="Times New Roman" w:cs="Times New Roman"/>
          <w:sz w:val="28"/>
          <w:szCs w:val="28"/>
          <w:lang w:eastAsia="ru-RU"/>
        </w:rPr>
        <w:t>228 509,7</w:t>
      </w:r>
      <w:r w:rsidRPr="0017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183379" w:rsidRPr="00176117" w:rsidRDefault="00183379" w:rsidP="0018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1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собственных доходов относительно показателя прошлого года увеличилось на 1</w:t>
      </w:r>
      <w:r w:rsidR="00176117" w:rsidRPr="00176117">
        <w:rPr>
          <w:rFonts w:ascii="Times New Roman" w:eastAsia="Times New Roman" w:hAnsi="Times New Roman" w:cs="Times New Roman"/>
          <w:sz w:val="28"/>
          <w:szCs w:val="28"/>
          <w:lang w:eastAsia="ru-RU"/>
        </w:rPr>
        <w:t>0,2</w:t>
      </w:r>
      <w:r w:rsidRPr="0017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на </w:t>
      </w:r>
      <w:r w:rsidR="00176117" w:rsidRPr="00176117">
        <w:rPr>
          <w:rFonts w:ascii="Times New Roman" w:eastAsia="Times New Roman" w:hAnsi="Times New Roman" w:cs="Times New Roman"/>
          <w:sz w:val="28"/>
          <w:szCs w:val="28"/>
          <w:lang w:eastAsia="ru-RU"/>
        </w:rPr>
        <w:t>61 360,2</w:t>
      </w:r>
      <w:r w:rsidRPr="0017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 </w:t>
      </w:r>
    </w:p>
    <w:p w:rsidR="00183379" w:rsidRPr="004016F9" w:rsidRDefault="00183379" w:rsidP="00183379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u w:val="single"/>
          <w:lang w:eastAsia="ru-RU"/>
        </w:rPr>
      </w:pPr>
    </w:p>
    <w:p w:rsidR="00183379" w:rsidRPr="00176117" w:rsidRDefault="00183379" w:rsidP="00183379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17611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lastRenderedPageBreak/>
        <w:t>Исполнение расходной части бюджета Ханты-Мансийского района</w:t>
      </w:r>
    </w:p>
    <w:p w:rsidR="00183379" w:rsidRPr="00176117" w:rsidRDefault="00183379" w:rsidP="00183379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расходной части бюджета Ханты-Мансийского района                  </w:t>
      </w:r>
      <w:r w:rsidR="00176117" w:rsidRPr="001761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полугодие 2020</w:t>
      </w:r>
      <w:r w:rsidRPr="0017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разрезе разделов бюджетной классификации                  и</w:t>
      </w:r>
      <w:r w:rsidR="00376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611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сравнительная характеристика исполнения бюджета                              Ханты-Мансийского района по расходам в разрезе разделов бюджетной к</w:t>
      </w:r>
      <w:r w:rsidR="00176117" w:rsidRPr="00176117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лассификации за 1 полугодие 2020 года и аналогичный период 2019 года представлены в Таблице 3</w:t>
      </w:r>
      <w:r w:rsidRPr="001761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3379" w:rsidRDefault="00183379" w:rsidP="00183379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76117">
        <w:rPr>
          <w:rFonts w:ascii="Times New Roman" w:eastAsia="Times New Roman" w:hAnsi="Times New Roman" w:cs="Times New Roman"/>
          <w:b/>
          <w:lang w:eastAsia="ru-RU"/>
        </w:rPr>
        <w:t xml:space="preserve">                         </w:t>
      </w:r>
      <w:r w:rsidR="00176117" w:rsidRPr="001761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Таблица 3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966"/>
        <w:gridCol w:w="972"/>
        <w:gridCol w:w="578"/>
        <w:gridCol w:w="1072"/>
        <w:gridCol w:w="972"/>
        <w:gridCol w:w="578"/>
        <w:gridCol w:w="1099"/>
        <w:gridCol w:w="1204"/>
        <w:gridCol w:w="753"/>
      </w:tblGrid>
      <w:tr w:rsidR="00183379" w:rsidRPr="008002CB" w:rsidTr="003766DF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379" w:rsidRPr="008002CB" w:rsidRDefault="00183379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79" w:rsidRPr="008002CB" w:rsidRDefault="008002CB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002C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2019</w:t>
            </w:r>
            <w:r w:rsidR="00805C8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79" w:rsidRPr="008002CB" w:rsidRDefault="008002CB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002C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2020</w:t>
            </w:r>
            <w:r w:rsidR="00183379" w:rsidRPr="008002C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79" w:rsidRPr="008002CB" w:rsidRDefault="00183379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002C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Отклонение факта     </w:t>
            </w:r>
            <w:r w:rsidR="008002CB" w:rsidRPr="008002C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              1 полугодия 2020</w:t>
            </w:r>
            <w:r w:rsidRPr="008002C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года от факта      </w:t>
            </w:r>
            <w:r w:rsidR="008002CB" w:rsidRPr="008002C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              1 полугодия 2019</w:t>
            </w:r>
            <w:r w:rsidRPr="008002C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года, тыс. рублей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79" w:rsidRPr="008002CB" w:rsidRDefault="00183379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002C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Темп роста,%</w:t>
            </w:r>
          </w:p>
        </w:tc>
      </w:tr>
      <w:tr w:rsidR="00183379" w:rsidRPr="008002CB" w:rsidTr="003766DF">
        <w:trPr>
          <w:trHeight w:val="15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379" w:rsidRPr="008002CB" w:rsidRDefault="00183379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002C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Наименование разделов расходов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79" w:rsidRPr="008002CB" w:rsidRDefault="00183379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379" w:rsidRPr="008002CB" w:rsidRDefault="00183379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379" w:rsidRPr="008002CB" w:rsidRDefault="00183379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379" w:rsidRPr="008002CB" w:rsidRDefault="00183379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79" w:rsidRPr="008002CB" w:rsidRDefault="00183379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79" w:rsidRPr="008002CB" w:rsidRDefault="00183379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79" w:rsidRPr="008002CB" w:rsidRDefault="00183379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79" w:rsidRPr="008002CB" w:rsidRDefault="00183379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83379" w:rsidRPr="008002CB" w:rsidTr="003766DF">
        <w:trPr>
          <w:trHeight w:val="8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379" w:rsidRPr="008002CB" w:rsidRDefault="00183379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79" w:rsidRPr="008002CB" w:rsidRDefault="008002CB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002C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Исполнено за 1 полугодие</w:t>
            </w:r>
            <w:r w:rsidR="00183379" w:rsidRPr="008002C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, 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379" w:rsidRPr="008002CB" w:rsidRDefault="00183379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002C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Доля, 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379" w:rsidRPr="008002CB" w:rsidRDefault="00183379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002C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Уточненный план, тыс. рублей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379" w:rsidRPr="008002CB" w:rsidRDefault="00183379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002C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Исполнено за 1 полугодие, тыс. рублей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79" w:rsidRPr="008002CB" w:rsidRDefault="00183379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002C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Доля,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79" w:rsidRPr="008002CB" w:rsidRDefault="00805C8D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Исполнение к уточненному </w:t>
            </w:r>
            <w:r w:rsidR="00183379" w:rsidRPr="008002C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плану, 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79" w:rsidRPr="008002CB" w:rsidRDefault="00183379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79" w:rsidRPr="008002CB" w:rsidRDefault="00183379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83379" w:rsidRPr="008002CB" w:rsidTr="003766DF">
        <w:trPr>
          <w:trHeight w:val="3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79" w:rsidRPr="008002CB" w:rsidRDefault="00183379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02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79" w:rsidRPr="008002CB" w:rsidRDefault="00183379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02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79" w:rsidRPr="008002CB" w:rsidRDefault="00183379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02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79" w:rsidRPr="008002CB" w:rsidRDefault="00183379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02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79" w:rsidRPr="008002CB" w:rsidRDefault="00183379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02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79" w:rsidRPr="008002CB" w:rsidRDefault="00183379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02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79" w:rsidRPr="008002CB" w:rsidRDefault="00183379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02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79" w:rsidRPr="008002CB" w:rsidRDefault="00183379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02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79" w:rsidRPr="008002CB" w:rsidRDefault="00183379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02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8002CB" w:rsidRPr="008002CB" w:rsidTr="003766DF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CB" w:rsidRPr="008002CB" w:rsidRDefault="008002CB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0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CB" w:rsidRPr="008002CB" w:rsidRDefault="008002CB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0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160 572,0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CB" w:rsidRPr="008002CB" w:rsidRDefault="008002CB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0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CB" w:rsidRPr="008002CB" w:rsidRDefault="008002CB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0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420 693,7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CB" w:rsidRPr="008002CB" w:rsidRDefault="008002CB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0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184 292,7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CB" w:rsidRPr="008002CB" w:rsidRDefault="008002CB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0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CB" w:rsidRPr="008002CB" w:rsidRDefault="008002CB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0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CB" w:rsidRPr="008002CB" w:rsidRDefault="008002CB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0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23 720,7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CB" w:rsidRPr="008002CB" w:rsidRDefault="008002CB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0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114,8</w:t>
            </w:r>
          </w:p>
        </w:tc>
      </w:tr>
      <w:tr w:rsidR="008002CB" w:rsidRPr="008002CB" w:rsidTr="003766DF">
        <w:trPr>
          <w:trHeight w:val="2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CB" w:rsidRPr="008002CB" w:rsidRDefault="008002CB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0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CB" w:rsidRPr="008002CB" w:rsidRDefault="008002CB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0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CB" w:rsidRPr="008002CB" w:rsidRDefault="008002CB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0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CB" w:rsidRPr="008002CB" w:rsidRDefault="008002CB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0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CB" w:rsidRPr="008002CB" w:rsidRDefault="008002CB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0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CB" w:rsidRPr="008002CB" w:rsidRDefault="008002CB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0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CB" w:rsidRPr="008002CB" w:rsidRDefault="008002CB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0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CB" w:rsidRPr="008002CB" w:rsidRDefault="008002CB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0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CB" w:rsidRPr="008002CB" w:rsidRDefault="008002CB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0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123,4</w:t>
            </w:r>
          </w:p>
        </w:tc>
      </w:tr>
      <w:tr w:rsidR="008002CB" w:rsidRPr="008002CB" w:rsidTr="003766DF">
        <w:trPr>
          <w:trHeight w:val="4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CB" w:rsidRPr="008002CB" w:rsidRDefault="008002CB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0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CB" w:rsidRPr="008002CB" w:rsidRDefault="008002CB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0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21 911,8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CB" w:rsidRPr="008002CB" w:rsidRDefault="008002CB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0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CB" w:rsidRPr="008002CB" w:rsidRDefault="008002CB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0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55 509,1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CB" w:rsidRPr="008002CB" w:rsidRDefault="008002CB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0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20 168,7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CB" w:rsidRPr="008002CB" w:rsidRDefault="008002CB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0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CB" w:rsidRPr="008002CB" w:rsidRDefault="008002CB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0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CB" w:rsidRPr="008002CB" w:rsidRDefault="008002CB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0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-1 743,1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CB" w:rsidRPr="008002CB" w:rsidRDefault="008002CB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0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92,0</w:t>
            </w:r>
          </w:p>
        </w:tc>
      </w:tr>
      <w:tr w:rsidR="008002CB" w:rsidRPr="008002CB" w:rsidTr="003766DF">
        <w:trPr>
          <w:trHeight w:val="2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CB" w:rsidRPr="008002CB" w:rsidRDefault="008002CB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0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CB" w:rsidRPr="008002CB" w:rsidRDefault="008002CB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0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175 845,3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CB" w:rsidRPr="008002CB" w:rsidRDefault="008002CB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0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CB" w:rsidRPr="008002CB" w:rsidRDefault="008002CB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0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382 066,1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CB" w:rsidRPr="008002CB" w:rsidRDefault="008002CB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0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169 184,6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CB" w:rsidRPr="008002CB" w:rsidRDefault="008002CB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0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CB" w:rsidRPr="008002CB" w:rsidRDefault="008002CB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0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CB" w:rsidRPr="008002CB" w:rsidRDefault="008002CB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0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-6 660,7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CB" w:rsidRPr="008002CB" w:rsidRDefault="008002CB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0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96,2</w:t>
            </w:r>
          </w:p>
        </w:tc>
      </w:tr>
      <w:tr w:rsidR="008002CB" w:rsidRPr="008002CB" w:rsidTr="003766DF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CB" w:rsidRPr="008002CB" w:rsidRDefault="008002CB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0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CB" w:rsidRPr="008002CB" w:rsidRDefault="008002CB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0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145 697,1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CB" w:rsidRPr="008002CB" w:rsidRDefault="008002CB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0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CB" w:rsidRPr="008002CB" w:rsidRDefault="008002CB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0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961 244,3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CB" w:rsidRPr="008002CB" w:rsidRDefault="008002CB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0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185 463,7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CB" w:rsidRPr="008002CB" w:rsidRDefault="008002CB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0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CB" w:rsidRPr="008002CB" w:rsidRDefault="008002CB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0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CB" w:rsidRPr="008002CB" w:rsidRDefault="008002CB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0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39 766,6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CB" w:rsidRPr="008002CB" w:rsidRDefault="008002CB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0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127,3</w:t>
            </w:r>
          </w:p>
        </w:tc>
      </w:tr>
      <w:tr w:rsidR="008002CB" w:rsidRPr="008002CB" w:rsidTr="003766DF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CB" w:rsidRPr="008002CB" w:rsidRDefault="008002CB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0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CB" w:rsidRPr="008002CB" w:rsidRDefault="008002CB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0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CB" w:rsidRPr="008002CB" w:rsidRDefault="008002CB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0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CB" w:rsidRPr="008002CB" w:rsidRDefault="008002CB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0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62 304,2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CB" w:rsidRPr="008002CB" w:rsidRDefault="008002CB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0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18 562,7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CB" w:rsidRPr="008002CB" w:rsidRDefault="008002CB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0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CB" w:rsidRPr="008002CB" w:rsidRDefault="008002CB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0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CB" w:rsidRPr="008002CB" w:rsidRDefault="008002CB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0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18 157,1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CB" w:rsidRPr="008002CB" w:rsidRDefault="008002CB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0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4 576,7</w:t>
            </w:r>
          </w:p>
        </w:tc>
      </w:tr>
      <w:tr w:rsidR="008002CB" w:rsidRPr="008002CB" w:rsidTr="003766DF">
        <w:trPr>
          <w:trHeight w:val="2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CB" w:rsidRPr="008002CB" w:rsidRDefault="008002CB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0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CB" w:rsidRPr="008002CB" w:rsidRDefault="008002CB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0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987 794,2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CB" w:rsidRPr="008002CB" w:rsidRDefault="008002CB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0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CB" w:rsidRPr="008002CB" w:rsidRDefault="008002CB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0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2 205 878,2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CB" w:rsidRPr="008002CB" w:rsidRDefault="008002CB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0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905 345,5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CB" w:rsidRPr="008002CB" w:rsidRDefault="008002CB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0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CB" w:rsidRPr="008002CB" w:rsidRDefault="008002CB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0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CB" w:rsidRPr="008002CB" w:rsidRDefault="008002CB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0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-82 448,7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CB" w:rsidRPr="008002CB" w:rsidRDefault="008002CB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0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91,7</w:t>
            </w:r>
          </w:p>
        </w:tc>
      </w:tr>
      <w:tr w:rsidR="008002CB" w:rsidRPr="008002CB" w:rsidTr="003766DF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CB" w:rsidRPr="008002CB" w:rsidRDefault="008002CB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0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CB" w:rsidRPr="008002CB" w:rsidRDefault="008002CB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0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58 141,8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CB" w:rsidRPr="008002CB" w:rsidRDefault="008002CB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0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CB" w:rsidRPr="008002CB" w:rsidRDefault="008002CB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0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334 474,9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CB" w:rsidRPr="008002CB" w:rsidRDefault="008002CB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0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35 574,3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CB" w:rsidRPr="008002CB" w:rsidRDefault="008002CB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0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CB" w:rsidRPr="008002CB" w:rsidRDefault="008002CB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0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CB" w:rsidRPr="008002CB" w:rsidRDefault="008002CB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0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-22 567,5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CB" w:rsidRPr="008002CB" w:rsidRDefault="008002CB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0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61,2</w:t>
            </w:r>
          </w:p>
        </w:tc>
      </w:tr>
      <w:tr w:rsidR="008002CB" w:rsidRPr="008002CB" w:rsidTr="003766DF">
        <w:trPr>
          <w:trHeight w:val="2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CB" w:rsidRPr="008002CB" w:rsidRDefault="008002CB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0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CB" w:rsidRPr="008002CB" w:rsidRDefault="008002CB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0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CB" w:rsidRPr="008002CB" w:rsidRDefault="008002CB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0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CB" w:rsidRPr="008002CB" w:rsidRDefault="008002CB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0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5 318,1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CB" w:rsidRPr="008002CB" w:rsidRDefault="008002CB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0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CB" w:rsidRPr="008002CB" w:rsidRDefault="008002CB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0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CB" w:rsidRPr="008002CB" w:rsidRDefault="008002CB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0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CB" w:rsidRPr="008002CB" w:rsidRDefault="008002CB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0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CB" w:rsidRPr="008002CB" w:rsidRDefault="008002CB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0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002CB" w:rsidRPr="008002CB" w:rsidTr="003766DF">
        <w:trPr>
          <w:trHeight w:val="2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CB" w:rsidRPr="008002CB" w:rsidRDefault="008002CB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0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CB" w:rsidRPr="008002CB" w:rsidRDefault="008002CB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0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20 889,4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CB" w:rsidRPr="008002CB" w:rsidRDefault="008002CB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0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CB" w:rsidRPr="008002CB" w:rsidRDefault="008002CB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0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76 540,3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CB" w:rsidRPr="008002CB" w:rsidRDefault="008002CB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0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22 757,6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CB" w:rsidRPr="008002CB" w:rsidRDefault="008002CB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0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CB" w:rsidRPr="008002CB" w:rsidRDefault="008002CB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0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CB" w:rsidRPr="008002CB" w:rsidRDefault="008002CB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0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1 868,2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CB" w:rsidRPr="008002CB" w:rsidRDefault="008002CB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0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108,9</w:t>
            </w:r>
          </w:p>
        </w:tc>
      </w:tr>
      <w:tr w:rsidR="008002CB" w:rsidRPr="008002CB" w:rsidTr="003766DF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CB" w:rsidRPr="008002CB" w:rsidRDefault="008002CB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0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CB" w:rsidRPr="008002CB" w:rsidRDefault="008002CB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0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4 522,9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CB" w:rsidRPr="008002CB" w:rsidRDefault="008002CB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0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CB" w:rsidRPr="008002CB" w:rsidRDefault="008002CB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0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26 221,7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CB" w:rsidRPr="008002CB" w:rsidRDefault="008002CB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0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13 131,9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CB" w:rsidRPr="008002CB" w:rsidRDefault="008002CB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0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CB" w:rsidRPr="008002CB" w:rsidRDefault="008002CB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0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CB" w:rsidRPr="008002CB" w:rsidRDefault="008002CB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0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8 609,0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CB" w:rsidRPr="008002CB" w:rsidRDefault="008002CB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0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290,3</w:t>
            </w:r>
          </w:p>
        </w:tc>
      </w:tr>
      <w:tr w:rsidR="008002CB" w:rsidRPr="008002CB" w:rsidTr="003766DF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CB" w:rsidRPr="008002CB" w:rsidRDefault="008002CB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0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CB" w:rsidRPr="008002CB" w:rsidRDefault="008002CB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0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6 329,4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CB" w:rsidRPr="008002CB" w:rsidRDefault="008002CB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0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CB" w:rsidRPr="008002CB" w:rsidRDefault="008002CB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0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10 116,4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CB" w:rsidRPr="008002CB" w:rsidRDefault="008002CB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0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5 464,6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CB" w:rsidRPr="008002CB" w:rsidRDefault="008002CB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0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CB" w:rsidRPr="008002CB" w:rsidRDefault="008002CB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0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CB" w:rsidRPr="008002CB" w:rsidRDefault="008002CB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0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-864,8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CB" w:rsidRPr="008002CB" w:rsidRDefault="008002CB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0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86,3</w:t>
            </w:r>
          </w:p>
        </w:tc>
      </w:tr>
      <w:tr w:rsidR="008002CB" w:rsidRPr="008002CB" w:rsidTr="003766DF">
        <w:trPr>
          <w:trHeight w:val="4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CB" w:rsidRPr="008002CB" w:rsidRDefault="008002CB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0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CB" w:rsidRPr="008002CB" w:rsidRDefault="008002CB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0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CB" w:rsidRPr="008002CB" w:rsidRDefault="008002CB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0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CB" w:rsidRPr="008002CB" w:rsidRDefault="008002CB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0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CB" w:rsidRPr="008002CB" w:rsidRDefault="008002CB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0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CB" w:rsidRPr="008002CB" w:rsidRDefault="008002CB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0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CB" w:rsidRPr="008002CB" w:rsidRDefault="008002CB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0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CB" w:rsidRPr="008002CB" w:rsidRDefault="008002CB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0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CB" w:rsidRPr="008002CB" w:rsidRDefault="008002CB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0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002CB" w:rsidRPr="008002CB" w:rsidTr="003766DF">
        <w:trPr>
          <w:trHeight w:val="1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CB" w:rsidRPr="008002CB" w:rsidRDefault="008002CB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0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CB" w:rsidRPr="008002CB" w:rsidRDefault="008002CB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0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158 668,5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CB" w:rsidRPr="008002CB" w:rsidRDefault="008002CB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0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CB" w:rsidRPr="008002CB" w:rsidRDefault="008002CB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0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332 683,2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CB" w:rsidRPr="008002CB" w:rsidRDefault="008002CB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0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171 341,6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CB" w:rsidRPr="008002CB" w:rsidRDefault="008002CB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0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CB" w:rsidRPr="008002CB" w:rsidRDefault="008002CB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0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CB" w:rsidRPr="008002CB" w:rsidRDefault="008002CB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0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12 673,1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CB" w:rsidRPr="008002CB" w:rsidRDefault="008002CB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0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108,0</w:t>
            </w:r>
          </w:p>
        </w:tc>
      </w:tr>
      <w:tr w:rsidR="008002CB" w:rsidRPr="0089431C" w:rsidTr="003766DF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CB" w:rsidRPr="0089431C" w:rsidRDefault="00805C8D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9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Расходы </w:t>
            </w:r>
            <w:r w:rsidR="008002CB" w:rsidRPr="0089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CB" w:rsidRPr="0089431C" w:rsidRDefault="008002CB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89431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1 741 923,5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CB" w:rsidRPr="0089431C" w:rsidRDefault="008002CB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89431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CB" w:rsidRPr="0089431C" w:rsidRDefault="008002CB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89431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4 876 428,5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CB" w:rsidRPr="0089431C" w:rsidRDefault="008002CB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89431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1 733 314,9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CB" w:rsidRPr="0089431C" w:rsidRDefault="008002CB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89431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CB" w:rsidRPr="0089431C" w:rsidRDefault="008002CB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89431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35,5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CB" w:rsidRPr="0089431C" w:rsidRDefault="008002CB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89431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-8 608,6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CB" w:rsidRPr="0089431C" w:rsidRDefault="008002CB" w:rsidP="0037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89431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99,5</w:t>
            </w:r>
          </w:p>
        </w:tc>
      </w:tr>
    </w:tbl>
    <w:p w:rsidR="00183379" w:rsidRPr="00805C8D" w:rsidRDefault="00183379" w:rsidP="00183379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183379" w:rsidRPr="00E743C8" w:rsidRDefault="00183379" w:rsidP="00183379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3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Ханты-Мансийского района за</w:t>
      </w:r>
      <w:r w:rsidR="00E743C8" w:rsidRPr="00E74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полугодие                2020</w:t>
      </w:r>
      <w:r w:rsidRPr="00E74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исполнены в сумме 1</w:t>
      </w:r>
      <w:r w:rsidR="00E743C8" w:rsidRPr="00E743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743C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743C8" w:rsidRPr="00E743C8">
        <w:rPr>
          <w:rFonts w:ascii="Times New Roman" w:eastAsia="Times New Roman" w:hAnsi="Times New Roman" w:cs="Times New Roman"/>
          <w:sz w:val="28"/>
          <w:szCs w:val="28"/>
          <w:lang w:eastAsia="ru-RU"/>
        </w:rPr>
        <w:t>33 314,9</w:t>
      </w:r>
      <w:r w:rsidRPr="00E74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3</w:t>
      </w:r>
      <w:r w:rsidR="00E743C8" w:rsidRPr="00E743C8">
        <w:rPr>
          <w:rFonts w:ascii="Times New Roman" w:eastAsia="Times New Roman" w:hAnsi="Times New Roman" w:cs="Times New Roman"/>
          <w:sz w:val="28"/>
          <w:szCs w:val="28"/>
          <w:lang w:eastAsia="ru-RU"/>
        </w:rPr>
        <w:t>5,5</w:t>
      </w:r>
      <w:r w:rsidRPr="00E74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                              </w:t>
      </w:r>
      <w:r w:rsidR="00E743C8" w:rsidRPr="00E74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 уточненному плану на 2020</w:t>
      </w:r>
      <w:r w:rsidRPr="00E74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183379" w:rsidRPr="00E743C8" w:rsidRDefault="00183379" w:rsidP="0018337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3C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бюджета</w:t>
      </w:r>
      <w:r w:rsidR="00E743C8" w:rsidRPr="00E74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расходам за 1 полугодие 2020</w:t>
      </w:r>
      <w:r w:rsidRPr="00E74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проведено в объеме</w:t>
      </w:r>
      <w:r w:rsidR="00E743C8" w:rsidRPr="00E743C8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меньшем на 8 608,6</w:t>
      </w:r>
      <w:r w:rsidRPr="00E74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E743C8" w:rsidRPr="00E74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0,5 </w:t>
      </w:r>
      <w:r w:rsidRPr="00E743C8">
        <w:rPr>
          <w:rFonts w:ascii="Times New Roman" w:eastAsia="Times New Roman" w:hAnsi="Times New Roman" w:cs="Times New Roman"/>
          <w:sz w:val="28"/>
          <w:szCs w:val="28"/>
          <w:lang w:eastAsia="ru-RU"/>
        </w:rPr>
        <w:t>%                              в сравн</w:t>
      </w:r>
      <w:r w:rsidR="00E743C8" w:rsidRPr="00E743C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с аналогичным периодом 2019</w:t>
      </w:r>
      <w:r w:rsidRPr="00E74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183379" w:rsidRPr="00737C79" w:rsidRDefault="00183379" w:rsidP="0018337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Наибольший удельный вес в структуре расходов за 1 полугодие   </w:t>
      </w:r>
      <w:r w:rsidR="00E743C8" w:rsidRPr="00737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2020</w:t>
      </w:r>
      <w:r w:rsidRPr="00737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занимают ра</w:t>
      </w:r>
      <w:r w:rsidR="00FC05F3" w:rsidRPr="00737C79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сходы по разделам: «Образование» -</w:t>
      </w:r>
      <w:r w:rsidRPr="00737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385723" w:rsidRPr="00737C79">
        <w:rPr>
          <w:rFonts w:ascii="Times New Roman" w:eastAsia="Times New Roman" w:hAnsi="Times New Roman" w:cs="Times New Roman"/>
          <w:sz w:val="28"/>
          <w:szCs w:val="28"/>
          <w:lang w:eastAsia="ru-RU"/>
        </w:rPr>
        <w:t>2,2</w:t>
      </w:r>
      <w:r w:rsidRPr="00737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 </w:t>
      </w:r>
      <w:r w:rsidR="00385723" w:rsidRPr="00737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(в 2019</w:t>
      </w:r>
      <w:r w:rsidRPr="00737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385723" w:rsidRPr="00737C79">
        <w:rPr>
          <w:rFonts w:ascii="Times New Roman" w:eastAsia="Times New Roman" w:hAnsi="Times New Roman" w:cs="Times New Roman"/>
          <w:sz w:val="28"/>
          <w:szCs w:val="28"/>
          <w:lang w:eastAsia="ru-RU"/>
        </w:rPr>
        <w:t>56,7</w:t>
      </w:r>
      <w:r w:rsidR="00FC05F3" w:rsidRPr="00737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</w:t>
      </w:r>
      <w:r w:rsidR="0089431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E059A" w:rsidRPr="00737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Общегосударственные вопросы» </w:t>
      </w:r>
      <w:r w:rsidR="00894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2E059A" w:rsidRPr="00737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- 10,6 % (в 2019 году – 9,2 %), </w:t>
      </w:r>
      <w:r w:rsidRPr="00737C7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05F3" w:rsidRPr="00737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Жилищно-коммунальное хозяйство» </w:t>
      </w:r>
      <w:r w:rsidR="00894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FC05F3" w:rsidRPr="00737C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-10,7 % </w:t>
      </w:r>
      <w:r w:rsidR="00737C79" w:rsidRPr="00737C7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C05F3" w:rsidRPr="00737C7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– 8,4</w:t>
      </w:r>
      <w:r w:rsidR="00894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05F3" w:rsidRPr="00737C79">
        <w:rPr>
          <w:rFonts w:ascii="Times New Roman" w:eastAsia="Times New Roman" w:hAnsi="Times New Roman" w:cs="Times New Roman"/>
          <w:sz w:val="28"/>
          <w:szCs w:val="28"/>
          <w:lang w:eastAsia="ru-RU"/>
        </w:rPr>
        <w:t>%), «</w:t>
      </w:r>
      <w:r w:rsidRPr="00737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Национальная экономика» </w:t>
      </w:r>
      <w:r w:rsidR="00894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737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E059A" w:rsidRPr="00737C79">
        <w:rPr>
          <w:rFonts w:ascii="Times New Roman" w:eastAsia="Times New Roman" w:hAnsi="Times New Roman" w:cs="Times New Roman"/>
          <w:sz w:val="28"/>
          <w:szCs w:val="28"/>
          <w:lang w:eastAsia="ru-RU"/>
        </w:rPr>
        <w:t>9,8</w:t>
      </w:r>
      <w:r w:rsidRPr="00737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(в 201</w:t>
      </w:r>
      <w:r w:rsidR="0089431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37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2E059A" w:rsidRPr="00737C79">
        <w:rPr>
          <w:rFonts w:ascii="Times New Roman" w:eastAsia="Times New Roman" w:hAnsi="Times New Roman" w:cs="Times New Roman"/>
          <w:sz w:val="28"/>
          <w:szCs w:val="28"/>
          <w:lang w:eastAsia="ru-RU"/>
        </w:rPr>
        <w:t>– 10,1</w:t>
      </w:r>
      <w:r w:rsidR="00737C79" w:rsidRPr="00737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</w:t>
      </w:r>
      <w:r w:rsidRPr="00737C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3379" w:rsidRPr="00C62ED1" w:rsidRDefault="00183379" w:rsidP="0018337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E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исполнение к у</w:t>
      </w:r>
      <w:r w:rsidR="00737C79" w:rsidRPr="00C62ED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точненному годовому плану на 2020</w:t>
      </w:r>
      <w:r w:rsidRPr="00C62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отмечается по разделам:</w:t>
      </w:r>
    </w:p>
    <w:p w:rsidR="00183379" w:rsidRPr="00C62ED1" w:rsidRDefault="00183379" w:rsidP="0018337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ED1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«Средства массовой информации» (5</w:t>
      </w:r>
      <w:r w:rsidR="00737C79" w:rsidRPr="00C62ED1">
        <w:rPr>
          <w:rFonts w:ascii="Times New Roman" w:eastAsia="Times New Roman" w:hAnsi="Times New Roman" w:cs="Times New Roman"/>
          <w:sz w:val="28"/>
          <w:szCs w:val="28"/>
          <w:lang w:eastAsia="ru-RU"/>
        </w:rPr>
        <w:t>4,0</w:t>
      </w:r>
      <w:r w:rsidRPr="00C62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</w:t>
      </w:r>
    </w:p>
    <w:p w:rsidR="00183379" w:rsidRPr="00C62ED1" w:rsidRDefault="00737C79" w:rsidP="0018337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379" w:rsidRPr="00C62ED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83379" w:rsidRPr="00C62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Межбюджетные трансферты общего характера бюджетам бюджетной системы Российской Федерации» (5</w:t>
      </w:r>
      <w:r w:rsidRPr="00C62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1,5</w:t>
      </w:r>
      <w:r w:rsidR="00183379" w:rsidRPr="00C62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%),</w:t>
      </w:r>
    </w:p>
    <w:p w:rsidR="001F5C33" w:rsidRPr="00C62ED1" w:rsidRDefault="001F5C33" w:rsidP="0018337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«Физическая культура и спорт» (50,1</w:t>
      </w:r>
      <w:r w:rsidR="00153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2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%),</w:t>
      </w:r>
    </w:p>
    <w:p w:rsidR="001F5C33" w:rsidRPr="00C62ED1" w:rsidRDefault="001F5C33" w:rsidP="0018337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«Национальная оборона» (45,9 %),</w:t>
      </w:r>
    </w:p>
    <w:p w:rsidR="00183379" w:rsidRPr="00C62ED1" w:rsidRDefault="001F5C33" w:rsidP="0018337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379" w:rsidRPr="00C62ED1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«Национальная экономика» (4</w:t>
      </w:r>
      <w:r w:rsidRPr="00C62ED1">
        <w:rPr>
          <w:rFonts w:ascii="Times New Roman" w:eastAsia="Times New Roman" w:hAnsi="Times New Roman" w:cs="Times New Roman"/>
          <w:sz w:val="28"/>
          <w:szCs w:val="28"/>
          <w:lang w:eastAsia="ru-RU"/>
        </w:rPr>
        <w:t>4,3</w:t>
      </w:r>
      <w:r w:rsidR="00183379" w:rsidRPr="00C62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</w:t>
      </w:r>
    </w:p>
    <w:p w:rsidR="00737C79" w:rsidRPr="00C62ED1" w:rsidRDefault="001F5C33" w:rsidP="0018337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ED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«Общегосударственные вопросы» (43,8 %),</w:t>
      </w:r>
    </w:p>
    <w:p w:rsidR="001A6F6C" w:rsidRPr="00C62ED1" w:rsidRDefault="00737C79" w:rsidP="00737C7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ED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«Образование» (</w:t>
      </w:r>
      <w:r w:rsidR="001F5C33" w:rsidRPr="00C62ED1">
        <w:rPr>
          <w:rFonts w:ascii="Times New Roman" w:eastAsia="Times New Roman" w:hAnsi="Times New Roman" w:cs="Times New Roman"/>
          <w:sz w:val="28"/>
          <w:szCs w:val="28"/>
          <w:lang w:eastAsia="ru-RU"/>
        </w:rPr>
        <w:t>41,0</w:t>
      </w:r>
      <w:r w:rsidR="001A6F6C" w:rsidRPr="00C62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</w:t>
      </w:r>
    </w:p>
    <w:p w:rsidR="001A6F6C" w:rsidRPr="00C62ED1" w:rsidRDefault="001A6F6C" w:rsidP="00737C7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ED1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«Национальная безопасность и правоохранительная деятельность» (36,3</w:t>
      </w:r>
      <w:r w:rsidR="00153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ED1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183379" w:rsidRPr="00C62ED1" w:rsidRDefault="001F5C33" w:rsidP="0018337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менее 30,0 </w:t>
      </w:r>
      <w:r w:rsidR="00153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183379" w:rsidRPr="00C62ED1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уточненному плану на 20</w:t>
      </w:r>
      <w:r w:rsidRPr="00C62ED1">
        <w:rPr>
          <w:rFonts w:ascii="Times New Roman" w:eastAsia="Times New Roman" w:hAnsi="Times New Roman" w:cs="Times New Roman"/>
          <w:sz w:val="28"/>
          <w:szCs w:val="28"/>
          <w:lang w:eastAsia="ru-RU"/>
        </w:rPr>
        <w:t>20 год отмечается</w:t>
      </w:r>
      <w:r w:rsidR="00183379" w:rsidRPr="00C62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</w:t>
      </w:r>
      <w:r w:rsidRPr="00C62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едующим направлениям расходов: </w:t>
      </w:r>
    </w:p>
    <w:p w:rsidR="00183379" w:rsidRPr="00C62ED1" w:rsidRDefault="00183379" w:rsidP="0018337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ED1">
        <w:rPr>
          <w:rFonts w:ascii="Times New Roman" w:eastAsia="Times New Roman" w:hAnsi="Times New Roman" w:cs="Times New Roman"/>
          <w:sz w:val="28"/>
          <w:szCs w:val="28"/>
          <w:lang w:eastAsia="ru-RU"/>
        </w:rPr>
        <w:t>«Охрана окружающей среды» (</w:t>
      </w:r>
      <w:r w:rsidR="001F5C33" w:rsidRPr="00C62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29,8 %), </w:t>
      </w:r>
    </w:p>
    <w:p w:rsidR="001F5C33" w:rsidRPr="00C62ED1" w:rsidRDefault="001F5C33" w:rsidP="0018337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ED1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«Социальная политика»  (29,7</w:t>
      </w:r>
      <w:r w:rsidR="00153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ED1">
        <w:rPr>
          <w:rFonts w:ascii="Times New Roman" w:eastAsia="Times New Roman" w:hAnsi="Times New Roman" w:cs="Times New Roman"/>
          <w:sz w:val="28"/>
          <w:szCs w:val="28"/>
          <w:lang w:eastAsia="ru-RU"/>
        </w:rPr>
        <w:t>%),</w:t>
      </w:r>
    </w:p>
    <w:p w:rsidR="001A6F6C" w:rsidRPr="00C62ED1" w:rsidRDefault="001A6F6C" w:rsidP="001A6F6C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ED1"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«Жилищно-коммунальное хозяйство» (19,3</w:t>
      </w:r>
      <w:r w:rsidR="00153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ED1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C62ED1" w:rsidRPr="00C62ED1" w:rsidRDefault="001A6F6C" w:rsidP="0018337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E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низкое исполнение</w:t>
      </w:r>
      <w:r w:rsidR="00C62ED1" w:rsidRPr="00C62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сложилось по разделам «</w:t>
      </w:r>
      <w:r w:rsidR="00183379" w:rsidRPr="00C62ED1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Здравоохранение»</w:t>
      </w:r>
      <w:r w:rsidR="00C62ED1" w:rsidRPr="00C62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(11,7</w:t>
      </w:r>
      <w:r w:rsidR="00153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2ED1" w:rsidRPr="00C62ED1">
        <w:rPr>
          <w:rFonts w:ascii="Times New Roman" w:eastAsia="Times New Roman" w:hAnsi="Times New Roman" w:cs="Times New Roman"/>
          <w:sz w:val="28"/>
          <w:szCs w:val="28"/>
          <w:lang w:eastAsia="ru-RU"/>
        </w:rPr>
        <w:t>%) и «Культура, кинематография» (10,6</w:t>
      </w:r>
      <w:r w:rsidR="00153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2ED1" w:rsidRPr="00C62ED1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183379" w:rsidRPr="00036EC1" w:rsidRDefault="00C62ED1" w:rsidP="0018337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E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 «Обслуживание государственного и муниципального долга»</w:t>
      </w:r>
      <w:r w:rsidR="00183379" w:rsidRPr="0003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5338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</w:t>
      </w:r>
      <w:r w:rsidR="007D05A3" w:rsidRPr="0003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первом полугодии 2020 года </w:t>
      </w:r>
      <w:r w:rsidR="001533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</w:t>
      </w:r>
      <w:r w:rsidR="007D05A3" w:rsidRPr="00036E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3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пояснительной записке</w:t>
      </w:r>
      <w:r w:rsidR="00183379" w:rsidRPr="0003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за 1 полугодие</w:t>
      </w:r>
      <w:r w:rsidR="00967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379" w:rsidRPr="0003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осуществлялись, исполнение ожидается  </w:t>
      </w:r>
      <w:r w:rsidR="00036EC1" w:rsidRPr="00036EC1">
        <w:rPr>
          <w:rFonts w:ascii="Times New Roman" w:eastAsia="Times New Roman" w:hAnsi="Times New Roman" w:cs="Times New Roman"/>
          <w:sz w:val="28"/>
          <w:szCs w:val="28"/>
          <w:lang w:eastAsia="ru-RU"/>
        </w:rPr>
        <w:t>в 4</w:t>
      </w:r>
      <w:r w:rsidR="00183379" w:rsidRPr="0003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 w:rsidRPr="00036EC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83379" w:rsidRPr="0003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036EC1" w:rsidRPr="00036E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53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036EC1" w:rsidRPr="0003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графиком </w:t>
      </w:r>
      <w:r w:rsidR="00036EC1" w:rsidRPr="00A27D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погашения бюджетного</w:t>
      </w:r>
      <w:r w:rsidR="00036EC1" w:rsidRPr="0003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кредита с 01 октября 2020 гола</w:t>
      </w:r>
      <w:r w:rsidR="00183379" w:rsidRPr="00036E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3379" w:rsidRPr="00C62ED1" w:rsidRDefault="00183379" w:rsidP="0018337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62E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Бюджет Ханты-Мансийского района социально ориентирован:                       от общего объема расходов бюджета за 1 полугодие 20</w:t>
      </w:r>
      <w:r w:rsidR="00C62ED1" w:rsidRPr="00C62ED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62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- </w:t>
      </w:r>
      <w:r w:rsidR="00C62ED1" w:rsidRPr="00C62ED1">
        <w:rPr>
          <w:rFonts w:ascii="Times New Roman" w:eastAsia="Times New Roman" w:hAnsi="Times New Roman" w:cs="Times New Roman"/>
          <w:sz w:val="28"/>
          <w:szCs w:val="28"/>
          <w:lang w:eastAsia="ru-RU"/>
        </w:rPr>
        <w:t>964 297,6</w:t>
      </w:r>
      <w:r w:rsidRPr="00C62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 или </w:t>
      </w:r>
      <w:r w:rsidR="00C62ED1" w:rsidRPr="00C62ED1">
        <w:rPr>
          <w:rFonts w:ascii="Times New Roman" w:eastAsia="Times New Roman" w:hAnsi="Times New Roman" w:cs="Times New Roman"/>
          <w:sz w:val="28"/>
          <w:szCs w:val="28"/>
          <w:lang w:eastAsia="ru-RU"/>
        </w:rPr>
        <w:t>55,6</w:t>
      </w:r>
      <w:r w:rsidRPr="00C62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направлено на развитие образования, культуры и кинематографии, здравоохранения, социальной политики                  и физической культуры спорта.</w:t>
      </w:r>
      <w:r w:rsidRPr="00C62ED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183379" w:rsidRPr="004016F9" w:rsidRDefault="00183379" w:rsidP="001833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</w:pPr>
    </w:p>
    <w:p w:rsidR="00183379" w:rsidRPr="007F5375" w:rsidRDefault="00183379" w:rsidP="001833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F53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Анализ исполнения расходов на реализацию мероприятий муниципальных п</w:t>
      </w:r>
      <w:r w:rsidR="007F5375" w:rsidRPr="007F53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рограмм за первое полугодие 2020</w:t>
      </w:r>
      <w:r w:rsidRPr="007F53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года.</w:t>
      </w:r>
    </w:p>
    <w:p w:rsidR="00183379" w:rsidRPr="00C01B96" w:rsidRDefault="007F5375" w:rsidP="001833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375">
        <w:rPr>
          <w:rFonts w:ascii="Times New Roman" w:eastAsia="Times New Roman" w:hAnsi="Times New Roman" w:cs="Times New Roman"/>
          <w:sz w:val="28"/>
          <w:szCs w:val="28"/>
          <w:lang w:eastAsia="ru-RU"/>
        </w:rPr>
        <w:t>В 1 полугоди</w:t>
      </w:r>
      <w:r w:rsidR="001533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F5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183379" w:rsidRPr="007F5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 Ханты-Мансийского района осуществлялась </w:t>
      </w:r>
      <w:r w:rsidR="00183379" w:rsidRPr="00C01B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22 муниципальных программ.</w:t>
      </w:r>
    </w:p>
    <w:p w:rsidR="00183379" w:rsidRPr="00C01B96" w:rsidRDefault="00183379" w:rsidP="001833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общем объеме расходов бюджета Ханты-Мансийского района    </w:t>
      </w:r>
      <w:r w:rsidR="007D05A3" w:rsidRPr="00C01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за 1 полугодие 2020</w:t>
      </w:r>
      <w:r w:rsidR="009B2EBF" w:rsidRPr="00C01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2EBF" w:rsidRPr="00347EF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(1 733 314,9</w:t>
      </w:r>
      <w:r w:rsidR="00153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рублей)  расходы на реализацию муниципальных программ составили </w:t>
      </w:r>
      <w:r w:rsidR="007D05A3" w:rsidRPr="00347EF4">
        <w:rPr>
          <w:rFonts w:ascii="Times New Roman" w:eastAsia="Times New Roman" w:hAnsi="Times New Roman" w:cs="Times New Roman"/>
          <w:sz w:val="28"/>
          <w:szCs w:val="28"/>
          <w:lang w:eastAsia="ru-RU"/>
        </w:rPr>
        <w:t>1 697 556,6</w:t>
      </w:r>
      <w:r w:rsidRPr="0034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       </w:t>
      </w:r>
      <w:r w:rsidR="009B2EBF" w:rsidRPr="0034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или 97,9</w:t>
      </w:r>
      <w:r w:rsidRPr="0034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непрограммные расходы </w:t>
      </w:r>
      <w:r w:rsidR="009B2EBF" w:rsidRPr="00347EF4">
        <w:rPr>
          <w:rFonts w:ascii="Times New Roman" w:eastAsia="Times New Roman" w:hAnsi="Times New Roman" w:cs="Times New Roman"/>
          <w:sz w:val="28"/>
          <w:szCs w:val="28"/>
          <w:lang w:eastAsia="ru-RU"/>
        </w:rPr>
        <w:t>35 758,4</w:t>
      </w:r>
      <w:r w:rsidR="00C01B96" w:rsidRPr="0034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C01B96" w:rsidRPr="00C01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2,1</w:t>
      </w:r>
      <w:r w:rsidRPr="00C01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183379" w:rsidRPr="00C01B96" w:rsidRDefault="00183379" w:rsidP="001833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9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Фактическое исполнение расходов по муниципальным программам Ханты-Мансийского района за 1 полугоди</w:t>
      </w:r>
      <w:r w:rsidR="00C01B96" w:rsidRPr="00C01B96">
        <w:rPr>
          <w:rFonts w:ascii="Times New Roman" w:eastAsia="Times New Roman" w:hAnsi="Times New Roman" w:cs="Times New Roman"/>
          <w:sz w:val="28"/>
          <w:szCs w:val="28"/>
          <w:lang w:eastAsia="ru-RU"/>
        </w:rPr>
        <w:t>е 2020</w:t>
      </w:r>
      <w:r w:rsidRPr="00C01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процент исполнения к годовым назн</w:t>
      </w:r>
      <w:r w:rsidR="00C01B96" w:rsidRPr="00C01B96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ачениям представлены</w:t>
      </w:r>
      <w:r w:rsidR="00502A21" w:rsidRPr="00C01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Таблице 4</w:t>
      </w:r>
      <w:r w:rsidRPr="00C01B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3379" w:rsidRPr="00C01B96" w:rsidRDefault="00183379" w:rsidP="001833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01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3379" w:rsidRPr="00C01B96" w:rsidRDefault="00502A21" w:rsidP="001833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01B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Таблица 4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96"/>
        <w:gridCol w:w="3440"/>
        <w:gridCol w:w="1417"/>
        <w:gridCol w:w="1276"/>
        <w:gridCol w:w="1417"/>
        <w:gridCol w:w="1241"/>
      </w:tblGrid>
      <w:tr w:rsidR="00502A21" w:rsidRPr="00502A21" w:rsidTr="000E0A59">
        <w:trPr>
          <w:trHeight w:val="122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21" w:rsidRPr="00C01B96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1B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21" w:rsidRPr="00C01B96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1B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муниципальной программы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21" w:rsidRPr="00C01B96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Утвержденные бюджетные назначения                       на 2020 год</w:t>
            </w:r>
          </w:p>
          <w:p w:rsidR="00502A21" w:rsidRPr="00C01B96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(с уточнением)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21" w:rsidRPr="00C01B96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Исполнено                         за 1 полугодие 2020 года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21" w:rsidRPr="00C01B96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21" w:rsidRPr="00502A21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 исполнения         к уточненным годовым назначениям</w:t>
            </w:r>
          </w:p>
        </w:tc>
      </w:tr>
      <w:tr w:rsidR="00502A21" w:rsidRPr="00502A21" w:rsidTr="000E0A59">
        <w:trPr>
          <w:trHeight w:val="28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21" w:rsidRPr="00502A21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8B5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«Повышение эффективности муниципального управления Ханты-Мансийского района </w:t>
            </w:r>
          </w:p>
          <w:p w:rsidR="00502A21" w:rsidRPr="00502A21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2019 - 2022 годы»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21" w:rsidRPr="00502A21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270 578,3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21" w:rsidRPr="00502A21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129 251,0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21" w:rsidRPr="00502A21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141 327,2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21" w:rsidRPr="00502A21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47,8</w:t>
            </w:r>
          </w:p>
        </w:tc>
      </w:tr>
      <w:tr w:rsidR="00502A21" w:rsidRPr="00502A21" w:rsidTr="000E0A59">
        <w:trPr>
          <w:trHeight w:val="40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21" w:rsidRPr="00502A21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8B5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«Профилактика правонарушений в сфере обеспечения общественной безопасности </w:t>
            </w:r>
            <w:r w:rsidR="00A46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</w:t>
            </w:r>
            <w:proofErr w:type="gramStart"/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Ханты-Мансийском</w:t>
            </w:r>
            <w:proofErr w:type="gramEnd"/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районе </w:t>
            </w:r>
          </w:p>
          <w:p w:rsidR="00502A21" w:rsidRPr="00502A21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2019 – 2022 годы»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21" w:rsidRPr="00502A21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2 041,0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21" w:rsidRPr="00502A21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701,4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21" w:rsidRPr="00502A21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1 339,6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21" w:rsidRPr="00502A21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34,4</w:t>
            </w:r>
          </w:p>
        </w:tc>
      </w:tr>
      <w:tr w:rsidR="00502A21" w:rsidRPr="00502A21" w:rsidTr="000E0A59">
        <w:trPr>
          <w:trHeight w:val="40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21" w:rsidRPr="00502A21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8B5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«Создание условий для ответственного управления муниципальными финансами, повышения устойчивости местных бюджетов Ханты-Мансийского района </w:t>
            </w:r>
          </w:p>
          <w:p w:rsidR="00502A21" w:rsidRPr="00502A21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2019 – 2022 годы»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21" w:rsidRPr="00502A21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389 861,1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21" w:rsidRPr="00502A21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196 904,3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21" w:rsidRPr="00502A21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192 956,8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21" w:rsidRPr="00502A21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50,5</w:t>
            </w:r>
          </w:p>
        </w:tc>
      </w:tr>
      <w:tr w:rsidR="00502A21" w:rsidRPr="00502A21" w:rsidTr="000E0A59">
        <w:trPr>
          <w:trHeight w:val="40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21" w:rsidRPr="00502A21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8B5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«Развитие агропромышленного комплекса и традиционной хозяйственной деятельности коренных малочисленных народов Севера Ханты-Мансийского района </w:t>
            </w:r>
          </w:p>
          <w:p w:rsidR="00502A21" w:rsidRPr="00502A21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2019 – 2022 годы»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21" w:rsidRPr="00502A21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143 857,9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21" w:rsidRPr="00502A21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66 092,2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21" w:rsidRPr="00502A21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77 765,7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21" w:rsidRPr="00502A21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45,9</w:t>
            </w:r>
          </w:p>
        </w:tc>
      </w:tr>
      <w:tr w:rsidR="00502A21" w:rsidRPr="00502A21" w:rsidTr="000E0A59">
        <w:trPr>
          <w:trHeight w:val="28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21" w:rsidRPr="00502A21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8B5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«Формирование и развитие муниципального имущества Ханты-Мансийского района</w:t>
            </w:r>
          </w:p>
          <w:p w:rsidR="00502A21" w:rsidRPr="00502A21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2019 – 2022 годы»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21" w:rsidRPr="00502A21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107 802,2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21" w:rsidRPr="00502A21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37 411,3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21" w:rsidRPr="00502A21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70 390,9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21" w:rsidRPr="00502A21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34,7</w:t>
            </w:r>
          </w:p>
        </w:tc>
      </w:tr>
      <w:tr w:rsidR="00502A21" w:rsidRPr="00502A21" w:rsidTr="000E0A59">
        <w:trPr>
          <w:trHeight w:val="28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21" w:rsidRPr="00502A21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21" w:rsidRPr="00502A21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«Молодое поколение Ханты-Мансийского района на 2019-2022 годы»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21" w:rsidRPr="00502A21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92 239,5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21" w:rsidRPr="00502A21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20 639,6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21" w:rsidRPr="00502A21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71 599,8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21" w:rsidRPr="00502A21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22,4</w:t>
            </w:r>
          </w:p>
        </w:tc>
      </w:tr>
      <w:tr w:rsidR="00502A21" w:rsidRPr="00502A21" w:rsidTr="000E0A59">
        <w:trPr>
          <w:trHeight w:val="40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21" w:rsidRPr="00502A21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8B5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«Развитие и модернизация жилищно-коммунального комплекса и повышение энергетической эффективности </w:t>
            </w:r>
          </w:p>
          <w:p w:rsidR="00A468B5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Ханты-Мансийском</w:t>
            </w:r>
            <w:proofErr w:type="gramEnd"/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районе </w:t>
            </w:r>
          </w:p>
          <w:p w:rsidR="00502A21" w:rsidRPr="00502A21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2019 – 2024 годы»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21" w:rsidRPr="00502A21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844 864,5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21" w:rsidRPr="00502A21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188 730,9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21" w:rsidRPr="00502A21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656 133,6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21" w:rsidRPr="00502A21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22,3</w:t>
            </w:r>
          </w:p>
        </w:tc>
      </w:tr>
      <w:tr w:rsidR="00502A21" w:rsidRPr="00502A21" w:rsidTr="000E0A59">
        <w:trPr>
          <w:trHeight w:val="28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21" w:rsidRPr="00502A21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B5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«Безопасность жизнедеятельности </w:t>
            </w:r>
          </w:p>
          <w:p w:rsidR="00A468B5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Ханты-Мансийском</w:t>
            </w:r>
            <w:proofErr w:type="gramEnd"/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районе </w:t>
            </w:r>
          </w:p>
          <w:p w:rsidR="00502A21" w:rsidRPr="00502A21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2019 – 2022 годы»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21" w:rsidRPr="00502A21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45 382,5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21" w:rsidRPr="00502A21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16 269,9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21" w:rsidRPr="00502A21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29 112,6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21" w:rsidRPr="00502A21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35,9</w:t>
            </w:r>
          </w:p>
        </w:tc>
      </w:tr>
      <w:tr w:rsidR="00502A21" w:rsidRPr="00502A21" w:rsidTr="000E0A59">
        <w:trPr>
          <w:trHeight w:val="28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21" w:rsidRPr="00502A21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8B5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«Содействие занятости населения </w:t>
            </w:r>
            <w:r w:rsidR="00A46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</w:t>
            </w: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Ханты-Мансийского района </w:t>
            </w:r>
          </w:p>
          <w:p w:rsidR="00502A21" w:rsidRPr="00502A21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2019 – 2022 годы»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21" w:rsidRPr="00502A21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42 057,6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21" w:rsidRPr="00502A21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17 772,4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21" w:rsidRPr="00502A21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24 285,2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21" w:rsidRPr="00502A21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42,3</w:t>
            </w:r>
          </w:p>
        </w:tc>
      </w:tr>
      <w:tr w:rsidR="00502A21" w:rsidRPr="00502A21" w:rsidTr="000E0A59">
        <w:trPr>
          <w:trHeight w:val="28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21" w:rsidRPr="00502A21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8B5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«Комплексное развитие транспортной системы на территории Ханты-Мансийского района </w:t>
            </w:r>
          </w:p>
          <w:p w:rsidR="00502A21" w:rsidRPr="00502A21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2019 – 2022 годы»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21" w:rsidRPr="00502A21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42 223,1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21" w:rsidRPr="00502A21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13 760,6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21" w:rsidRPr="00502A21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28 462,5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21" w:rsidRPr="00502A21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32,6</w:t>
            </w:r>
          </w:p>
        </w:tc>
      </w:tr>
      <w:tr w:rsidR="00502A21" w:rsidRPr="00502A21" w:rsidTr="000E0A59">
        <w:trPr>
          <w:trHeight w:val="28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21" w:rsidRPr="00502A21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8B5" w:rsidRDefault="00502A21" w:rsidP="00A4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«Развитие информационного общества</w:t>
            </w:r>
          </w:p>
          <w:p w:rsidR="00A468B5" w:rsidRDefault="00502A21" w:rsidP="00A4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Ханты-Мансийского района </w:t>
            </w:r>
          </w:p>
          <w:p w:rsidR="00502A21" w:rsidRPr="00502A21" w:rsidRDefault="00502A21" w:rsidP="00A4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2019 – 2022 годы»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21" w:rsidRPr="00502A21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15 713,1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21" w:rsidRPr="00502A21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6 930,2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21" w:rsidRPr="00502A21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8 782,9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21" w:rsidRPr="00502A21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44,1</w:t>
            </w:r>
          </w:p>
        </w:tc>
      </w:tr>
      <w:tr w:rsidR="00502A21" w:rsidRPr="00502A21" w:rsidTr="000E0A59">
        <w:trPr>
          <w:trHeight w:val="14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21" w:rsidRPr="00502A21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8B5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«Ведение землеустройства и рационального использования земельных ресурсов </w:t>
            </w:r>
          </w:p>
          <w:p w:rsidR="00A468B5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Ханты-Мансийского района </w:t>
            </w:r>
          </w:p>
          <w:p w:rsidR="00502A21" w:rsidRPr="00502A21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2019 – 2022 годы»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21" w:rsidRPr="00502A21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1 005,0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21" w:rsidRPr="00502A21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270,2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21" w:rsidRPr="00502A21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734,8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21" w:rsidRPr="00502A21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26,9</w:t>
            </w:r>
          </w:p>
        </w:tc>
      </w:tr>
      <w:tr w:rsidR="00502A21" w:rsidRPr="00502A21" w:rsidTr="000E0A59">
        <w:trPr>
          <w:trHeight w:val="40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21" w:rsidRPr="00502A21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8B5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«Подготовка перспективных территорий для развития жилищного строительства </w:t>
            </w:r>
          </w:p>
          <w:p w:rsidR="00A468B5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Ханты-Мансийского района </w:t>
            </w:r>
          </w:p>
          <w:p w:rsidR="00502A21" w:rsidRPr="00502A21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2019 – 2022 годы»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21" w:rsidRPr="00502A21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12 467,4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21" w:rsidRPr="00502A21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21" w:rsidRPr="00502A21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12 467,4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21" w:rsidRPr="00502A21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02A21" w:rsidRPr="00502A21" w:rsidTr="000E0A59">
        <w:trPr>
          <w:trHeight w:val="28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21" w:rsidRPr="00502A21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8B5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«Улучшение жилищных условий жителей Ханты-Мансийского района </w:t>
            </w:r>
          </w:p>
          <w:p w:rsidR="00502A21" w:rsidRPr="00502A21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2019 – 2022 годы»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21" w:rsidRPr="00502A21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148 315,8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21" w:rsidRPr="00502A21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30 120,1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21" w:rsidRPr="00502A21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118 195,7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21" w:rsidRPr="00502A21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20,3</w:t>
            </w:r>
          </w:p>
        </w:tc>
      </w:tr>
      <w:tr w:rsidR="00502A21" w:rsidRPr="00502A21" w:rsidTr="000E0A59">
        <w:trPr>
          <w:trHeight w:val="28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21" w:rsidRPr="00502A21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8B5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«Обеспечение экологической безопасности Ханты-Мансийского района</w:t>
            </w:r>
          </w:p>
          <w:p w:rsidR="00502A21" w:rsidRPr="00502A21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2019– 2022 годы»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21" w:rsidRPr="00502A21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62 304,2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21" w:rsidRPr="00502A21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18 562,7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21" w:rsidRPr="00502A21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43 741,6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21" w:rsidRPr="00502A21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29,8</w:t>
            </w:r>
          </w:p>
        </w:tc>
      </w:tr>
      <w:tr w:rsidR="00502A21" w:rsidRPr="00502A21" w:rsidTr="000E0A59">
        <w:trPr>
          <w:trHeight w:val="28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21" w:rsidRPr="00502A21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21" w:rsidRPr="00502A21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«Развитие образования </w:t>
            </w:r>
            <w:proofErr w:type="gramStart"/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Ханты-Мансийском</w:t>
            </w:r>
            <w:proofErr w:type="gramEnd"/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районе на 2019 – 2022 годы»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21" w:rsidRPr="00502A21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2 035 415,3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21" w:rsidRPr="00502A21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836 480,5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21" w:rsidRPr="00502A21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1 198 934,8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21" w:rsidRPr="00502A21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41,1</w:t>
            </w:r>
          </w:p>
        </w:tc>
      </w:tr>
      <w:tr w:rsidR="00502A21" w:rsidRPr="00502A21" w:rsidTr="000E0A59">
        <w:trPr>
          <w:trHeight w:val="28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21" w:rsidRPr="00502A21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8B5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«Культура Ханты-Мансийского района </w:t>
            </w:r>
          </w:p>
          <w:p w:rsidR="00502A21" w:rsidRPr="00502A21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2019-2022 годы»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21" w:rsidRPr="00502A21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310 383,3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21" w:rsidRPr="00502A21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57 960,9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21" w:rsidRPr="00502A21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252 422,3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21" w:rsidRPr="00502A21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18,7</w:t>
            </w:r>
          </w:p>
        </w:tc>
      </w:tr>
      <w:tr w:rsidR="00502A21" w:rsidRPr="00502A21" w:rsidTr="000E0A59">
        <w:trPr>
          <w:trHeight w:val="28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21" w:rsidRPr="00502A21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A59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«Развитие спорта и туризма на территории Ханты-Мансийского района </w:t>
            </w:r>
          </w:p>
          <w:p w:rsidR="00502A21" w:rsidRPr="00502A21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2019-2022 годы»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21" w:rsidRPr="00502A21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105 145,3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21" w:rsidRPr="00502A21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53 908,0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21" w:rsidRPr="00502A21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51 237,3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21" w:rsidRPr="00502A21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51,3</w:t>
            </w:r>
          </w:p>
        </w:tc>
      </w:tr>
      <w:tr w:rsidR="00502A21" w:rsidRPr="00502A21" w:rsidTr="000E0A59">
        <w:trPr>
          <w:trHeight w:val="612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21" w:rsidRPr="00502A21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A59" w:rsidRDefault="00A468B5" w:rsidP="00A4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="00502A21"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Ханты-Мансийский район, обеспечение </w:t>
            </w:r>
            <w:r w:rsidR="00502A21"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социальной и культурной адаптации мигрантов, профилактика межнациональных (межэтнических)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конфликтов </w:t>
            </w:r>
          </w:p>
          <w:p w:rsidR="00A468B5" w:rsidRPr="00502A21" w:rsidRDefault="00A468B5" w:rsidP="00A4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2019 – 2022 годы»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21" w:rsidRPr="00502A21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5 856,7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21" w:rsidRPr="00502A21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1 033,7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21" w:rsidRPr="00502A21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4 823,0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21" w:rsidRPr="00502A21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17,6</w:t>
            </w:r>
          </w:p>
        </w:tc>
      </w:tr>
      <w:tr w:rsidR="00502A21" w:rsidRPr="00502A21" w:rsidTr="000E0A59">
        <w:trPr>
          <w:trHeight w:val="28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21" w:rsidRPr="00502A21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8B5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«Развитие гражданского общества </w:t>
            </w:r>
          </w:p>
          <w:p w:rsidR="00A468B5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Ханты-Мансийского района </w:t>
            </w:r>
          </w:p>
          <w:p w:rsidR="00502A21" w:rsidRPr="00502A21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2019 – 2022 годы»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21" w:rsidRPr="00502A21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21" w:rsidRPr="00502A21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579,0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21" w:rsidRPr="00502A21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821,0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21" w:rsidRPr="00502A21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41,4</w:t>
            </w:r>
          </w:p>
        </w:tc>
      </w:tr>
      <w:tr w:rsidR="00502A21" w:rsidRPr="00502A21" w:rsidTr="000E0A59">
        <w:trPr>
          <w:trHeight w:val="28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21" w:rsidRPr="00502A21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8B5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«Формирование доступной среды </w:t>
            </w:r>
          </w:p>
          <w:p w:rsidR="00A468B5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Ханты-Мансийском</w:t>
            </w:r>
            <w:proofErr w:type="gramEnd"/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районе </w:t>
            </w:r>
          </w:p>
          <w:p w:rsidR="00502A21" w:rsidRPr="00502A21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2019-2022 годы»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21" w:rsidRPr="00502A21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21" w:rsidRPr="00502A21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21" w:rsidRPr="00502A21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460,0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21" w:rsidRPr="00502A21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02A21" w:rsidRPr="00502A21" w:rsidTr="000E0A59">
        <w:trPr>
          <w:trHeight w:val="28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21" w:rsidRPr="00502A21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8B5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«Развитие малого и среднего предпринимательства на территории </w:t>
            </w:r>
          </w:p>
          <w:p w:rsidR="00A468B5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Ханты-Мансийского района </w:t>
            </w:r>
          </w:p>
          <w:p w:rsidR="00502A21" w:rsidRPr="00502A21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2019 – 2022 годы»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21" w:rsidRPr="00502A21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7 105,7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21" w:rsidRPr="00502A21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4 177,5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21" w:rsidRPr="00502A21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2 928,2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21" w:rsidRPr="00502A21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58,8</w:t>
            </w:r>
          </w:p>
        </w:tc>
      </w:tr>
      <w:tr w:rsidR="00502A21" w:rsidRPr="00502A21" w:rsidTr="000E0A59">
        <w:trPr>
          <w:trHeight w:val="288"/>
        </w:trPr>
        <w:tc>
          <w:tcPr>
            <w:tcW w:w="21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21" w:rsidRPr="00502A21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 </w:t>
            </w:r>
            <w:r w:rsidRPr="00502A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по муниципальным программам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21" w:rsidRPr="00502A21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4 686 479,4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21" w:rsidRPr="00502A21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1 697 556,6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21" w:rsidRPr="00502A21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2 988 922,9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21" w:rsidRPr="00502A21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36,2</w:t>
            </w:r>
          </w:p>
        </w:tc>
      </w:tr>
      <w:tr w:rsidR="00502A21" w:rsidRPr="00502A21" w:rsidTr="000E0A59">
        <w:trPr>
          <w:trHeight w:val="288"/>
        </w:trPr>
        <w:tc>
          <w:tcPr>
            <w:tcW w:w="21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21" w:rsidRPr="00502A21" w:rsidRDefault="00A468B5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="00502A21" w:rsidRPr="00502A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епрограммные расходы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21" w:rsidRPr="00502A21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189 949,1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21" w:rsidRPr="00502A21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35 758,4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21" w:rsidRPr="00502A21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154 190,7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21" w:rsidRPr="00502A21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18,8</w:t>
            </w:r>
          </w:p>
        </w:tc>
      </w:tr>
      <w:tr w:rsidR="00502A21" w:rsidRPr="00502A21" w:rsidTr="000E0A59">
        <w:trPr>
          <w:trHeight w:val="288"/>
        </w:trPr>
        <w:tc>
          <w:tcPr>
            <w:tcW w:w="21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21" w:rsidRPr="00502A21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ИТОГО РАСХОДЫ бюджета Ханты-Мансийского района за 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полугодие</w:t>
            </w:r>
            <w:r w:rsidRPr="00502A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2020 года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21" w:rsidRPr="00502A21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4 876 428,5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21" w:rsidRPr="00502A21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1 733 314,9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21" w:rsidRPr="00502A21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3 143 113,6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21" w:rsidRPr="00502A21" w:rsidRDefault="00502A21" w:rsidP="005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2A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35,5</w:t>
            </w:r>
          </w:p>
        </w:tc>
      </w:tr>
    </w:tbl>
    <w:p w:rsidR="00502A21" w:rsidRDefault="00502A21" w:rsidP="001833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ru-RU"/>
        </w:rPr>
      </w:pPr>
    </w:p>
    <w:p w:rsidR="00183379" w:rsidRPr="002E1415" w:rsidRDefault="00183379" w:rsidP="00C87B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415">
        <w:rPr>
          <w:rFonts w:ascii="Times New Roman" w:eastAsia="Calibri" w:hAnsi="Times New Roman" w:cs="Times New Roman"/>
          <w:sz w:val="28"/>
          <w:szCs w:val="28"/>
        </w:rPr>
        <w:t>Анализ исполнения муниципальных программ показал уровень освоения сре</w:t>
      </w:r>
      <w:proofErr w:type="gramStart"/>
      <w:r w:rsidRPr="002E1415">
        <w:rPr>
          <w:rFonts w:ascii="Times New Roman" w:eastAsia="Calibri" w:hAnsi="Times New Roman" w:cs="Times New Roman"/>
          <w:sz w:val="28"/>
          <w:szCs w:val="28"/>
        </w:rPr>
        <w:t>дств в р</w:t>
      </w:r>
      <w:proofErr w:type="gramEnd"/>
      <w:r w:rsidRPr="002E1415">
        <w:rPr>
          <w:rFonts w:ascii="Times New Roman" w:eastAsia="Calibri" w:hAnsi="Times New Roman" w:cs="Times New Roman"/>
          <w:sz w:val="28"/>
          <w:szCs w:val="28"/>
        </w:rPr>
        <w:t>амках программных мероприятий по отношению                   к уточ</w:t>
      </w:r>
      <w:r w:rsidR="00502A21" w:rsidRPr="002E1415">
        <w:rPr>
          <w:rFonts w:ascii="Times New Roman" w:eastAsia="Calibri" w:hAnsi="Times New Roman" w:cs="Times New Roman"/>
          <w:sz w:val="28"/>
          <w:szCs w:val="28"/>
        </w:rPr>
        <w:t>ненным плановым показателям 2020</w:t>
      </w:r>
      <w:r w:rsidRPr="002E1415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0E0A5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83379" w:rsidRPr="002E1415" w:rsidRDefault="00502A21" w:rsidP="00C87B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E1415">
        <w:rPr>
          <w:rFonts w:ascii="Times New Roman" w:eastAsia="Calibri" w:hAnsi="Times New Roman" w:cs="Times New Roman"/>
          <w:sz w:val="28"/>
          <w:szCs w:val="28"/>
        </w:rPr>
        <w:t>В 1 полугодии 2020</w:t>
      </w:r>
      <w:r w:rsidR="00183379" w:rsidRPr="002E1415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183379" w:rsidRPr="00E52AA7">
        <w:rPr>
          <w:rFonts w:ascii="Times New Roman" w:eastAsia="Calibri" w:hAnsi="Times New Roman" w:cs="Times New Roman"/>
          <w:i/>
          <w:sz w:val="28"/>
          <w:szCs w:val="28"/>
        </w:rPr>
        <w:t>исполнение</w:t>
      </w:r>
      <w:r w:rsidR="002E1415" w:rsidRPr="00E52AA7">
        <w:rPr>
          <w:rFonts w:ascii="Times New Roman" w:eastAsia="Calibri" w:hAnsi="Times New Roman" w:cs="Times New Roman"/>
          <w:i/>
          <w:sz w:val="28"/>
          <w:szCs w:val="28"/>
        </w:rPr>
        <w:t xml:space="preserve"> по</w:t>
      </w:r>
      <w:r w:rsidR="002E1415" w:rsidRPr="002E14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1415" w:rsidRPr="00E52AA7">
        <w:rPr>
          <w:rFonts w:ascii="Times New Roman" w:eastAsia="Calibri" w:hAnsi="Times New Roman" w:cs="Times New Roman"/>
          <w:i/>
          <w:sz w:val="28"/>
          <w:szCs w:val="28"/>
        </w:rPr>
        <w:t xml:space="preserve">3 </w:t>
      </w:r>
      <w:r w:rsidR="002E1415" w:rsidRPr="002E1415">
        <w:rPr>
          <w:rFonts w:ascii="Times New Roman" w:eastAsia="Calibri" w:hAnsi="Times New Roman" w:cs="Times New Roman"/>
          <w:i/>
          <w:sz w:val="28"/>
          <w:szCs w:val="28"/>
        </w:rPr>
        <w:t>муниципальным</w:t>
      </w:r>
      <w:r w:rsidR="00183379" w:rsidRPr="002E1415">
        <w:rPr>
          <w:rFonts w:ascii="Times New Roman" w:eastAsia="Calibri" w:hAnsi="Times New Roman" w:cs="Times New Roman"/>
          <w:i/>
          <w:sz w:val="28"/>
          <w:szCs w:val="28"/>
        </w:rPr>
        <w:t xml:space="preserve"> программ</w:t>
      </w:r>
      <w:r w:rsidR="002E1415" w:rsidRPr="002E1415">
        <w:rPr>
          <w:rFonts w:ascii="Times New Roman" w:eastAsia="Calibri" w:hAnsi="Times New Roman" w:cs="Times New Roman"/>
          <w:i/>
          <w:sz w:val="28"/>
          <w:szCs w:val="28"/>
        </w:rPr>
        <w:t>ам</w:t>
      </w:r>
      <w:r w:rsidR="00183379" w:rsidRPr="002E1415">
        <w:rPr>
          <w:rFonts w:ascii="Times New Roman" w:eastAsia="Calibri" w:hAnsi="Times New Roman" w:cs="Times New Roman"/>
          <w:i/>
          <w:sz w:val="28"/>
          <w:szCs w:val="28"/>
        </w:rPr>
        <w:t xml:space="preserve"> Ханты-Мансийского района на 50 % и более</w:t>
      </w:r>
      <w:r w:rsidR="00183379" w:rsidRPr="002E1415">
        <w:rPr>
          <w:rFonts w:ascii="Times New Roman" w:eastAsia="Calibri" w:hAnsi="Times New Roman" w:cs="Times New Roman"/>
          <w:sz w:val="28"/>
          <w:szCs w:val="28"/>
        </w:rPr>
        <w:t>, в том числе:</w:t>
      </w:r>
      <w:r w:rsidR="00183379" w:rsidRPr="002E141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</w:p>
    <w:p w:rsidR="002E1415" w:rsidRPr="002E1415" w:rsidRDefault="002E1415" w:rsidP="00C87B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415">
        <w:rPr>
          <w:rFonts w:ascii="Times New Roman" w:eastAsia="Calibri" w:hAnsi="Times New Roman" w:cs="Times New Roman"/>
          <w:sz w:val="28"/>
          <w:szCs w:val="28"/>
        </w:rPr>
        <w:t>«Развитие малого и среднего предпринимательства на территории                     Ханты-Мансийского района на 2019 – 2022 годы» - 4 177,5 тыс. рублей или 58,8 % от уточненного годового назначения (7 105,7 тыс. рублей);</w:t>
      </w:r>
    </w:p>
    <w:p w:rsidR="002E1415" w:rsidRPr="002E1415" w:rsidRDefault="002E1415" w:rsidP="00C87B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«Развитие спорта и туризма на территории Ханты-Мансийского района на 2019-2022 годы» - 53 908,0</w:t>
      </w:r>
      <w:r w:rsidRPr="002E1415">
        <w:rPr>
          <w:rFonts w:ascii="Times New Roman" w:eastAsia="Calibri" w:hAnsi="Times New Roman" w:cs="Times New Roman"/>
          <w:sz w:val="28"/>
          <w:szCs w:val="28"/>
        </w:rPr>
        <w:t xml:space="preserve"> тыс. рублей или 51,3 %                         от уточненного годового назначения (105 145,3 тыс. рублей);</w:t>
      </w:r>
    </w:p>
    <w:p w:rsidR="002E1415" w:rsidRPr="00E52AA7" w:rsidRDefault="002E1415" w:rsidP="00C87B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«Создание условий для ответственного управления муниципальными финансами, повышения устойчивости местных бюджетов </w:t>
      </w:r>
      <w:r w:rsidR="00273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Pr="00E52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Ханты-Мансийского района на 2019 – 2022 годы»</w:t>
      </w:r>
      <w:r w:rsidR="00E52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2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196 904,3</w:t>
      </w:r>
      <w:r w:rsidRPr="00E52AA7">
        <w:rPr>
          <w:rFonts w:ascii="Times New Roman" w:eastAsia="Calibri" w:hAnsi="Times New Roman" w:cs="Times New Roman"/>
          <w:sz w:val="28"/>
          <w:szCs w:val="28"/>
        </w:rPr>
        <w:t xml:space="preserve"> тыс. рублей или 50,5 %  от уточненного годового назначения (389 861,1 тыс. рублей)</w:t>
      </w:r>
      <w:r w:rsidR="00E52AA7" w:rsidRPr="00E52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3379" w:rsidRPr="00E52AA7" w:rsidRDefault="00735BFC" w:rsidP="00C87B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Б</w:t>
      </w:r>
      <w:r w:rsidR="00183379" w:rsidRPr="00E52AA7">
        <w:rPr>
          <w:rFonts w:ascii="Times New Roman" w:eastAsia="Calibri" w:hAnsi="Times New Roman" w:cs="Times New Roman"/>
          <w:i/>
          <w:sz w:val="28"/>
          <w:szCs w:val="28"/>
        </w:rPr>
        <w:t>олее чем на 40 % реал</w:t>
      </w:r>
      <w:r w:rsidR="00E52AA7" w:rsidRPr="00E52AA7">
        <w:rPr>
          <w:rFonts w:ascii="Times New Roman" w:eastAsia="Calibri" w:hAnsi="Times New Roman" w:cs="Times New Roman"/>
          <w:i/>
          <w:sz w:val="28"/>
          <w:szCs w:val="28"/>
        </w:rPr>
        <w:t>изованы, запланированные на 2020</w:t>
      </w:r>
      <w:r w:rsidR="00183379" w:rsidRPr="00E52AA7">
        <w:rPr>
          <w:rFonts w:ascii="Times New Roman" w:eastAsia="Calibri" w:hAnsi="Times New Roman" w:cs="Times New Roman"/>
          <w:i/>
          <w:sz w:val="28"/>
          <w:szCs w:val="28"/>
        </w:rPr>
        <w:t xml:space="preserve"> год ассигнования</w:t>
      </w:r>
      <w:r w:rsidR="00E52A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2AA7" w:rsidRPr="00E52AA7">
        <w:rPr>
          <w:rFonts w:ascii="Times New Roman" w:eastAsia="Calibri" w:hAnsi="Times New Roman" w:cs="Times New Roman"/>
          <w:i/>
          <w:sz w:val="28"/>
          <w:szCs w:val="28"/>
        </w:rPr>
        <w:t>по 6</w:t>
      </w:r>
      <w:r w:rsidR="00183379" w:rsidRPr="00E52AA7">
        <w:rPr>
          <w:rFonts w:ascii="Times New Roman" w:eastAsia="Calibri" w:hAnsi="Times New Roman" w:cs="Times New Roman"/>
          <w:i/>
          <w:sz w:val="28"/>
          <w:szCs w:val="28"/>
        </w:rPr>
        <w:t xml:space="preserve"> муниципальным программам</w:t>
      </w:r>
      <w:r w:rsidR="00183379" w:rsidRPr="00E52AA7">
        <w:rPr>
          <w:rFonts w:ascii="Times New Roman" w:eastAsia="Calibri" w:hAnsi="Times New Roman" w:cs="Times New Roman"/>
          <w:sz w:val="28"/>
          <w:szCs w:val="28"/>
        </w:rPr>
        <w:t>, в том числе:</w:t>
      </w:r>
    </w:p>
    <w:p w:rsidR="00183379" w:rsidRDefault="00E52AA7" w:rsidP="00C87B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83379" w:rsidRPr="00E52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эффективности муниципального управления                Ханты-М</w:t>
      </w:r>
      <w:r w:rsidRPr="00E52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ансийского района на 2019 - 2022</w:t>
      </w:r>
      <w:r w:rsidR="00183379" w:rsidRPr="00E52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 - 1</w:t>
      </w:r>
      <w:r w:rsidRPr="00E52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29 251,0</w:t>
      </w:r>
      <w:r w:rsidR="00183379" w:rsidRPr="00E52AA7">
        <w:rPr>
          <w:rFonts w:ascii="Times New Roman" w:eastAsia="Calibri" w:hAnsi="Times New Roman" w:cs="Times New Roman"/>
          <w:sz w:val="28"/>
          <w:szCs w:val="28"/>
        </w:rPr>
        <w:t xml:space="preserve"> тыс. рублей или 4</w:t>
      </w:r>
      <w:r w:rsidRPr="00E52AA7">
        <w:rPr>
          <w:rFonts w:ascii="Times New Roman" w:eastAsia="Calibri" w:hAnsi="Times New Roman" w:cs="Times New Roman"/>
          <w:sz w:val="28"/>
          <w:szCs w:val="28"/>
        </w:rPr>
        <w:t>7,8</w:t>
      </w:r>
      <w:r w:rsidR="00183379" w:rsidRPr="00E52AA7">
        <w:rPr>
          <w:rFonts w:ascii="Times New Roman" w:eastAsia="Calibri" w:hAnsi="Times New Roman" w:cs="Times New Roman"/>
          <w:sz w:val="28"/>
          <w:szCs w:val="28"/>
        </w:rPr>
        <w:t xml:space="preserve"> %  от уточненного годового назначения (2</w:t>
      </w:r>
      <w:r w:rsidRPr="00E52AA7">
        <w:rPr>
          <w:rFonts w:ascii="Times New Roman" w:eastAsia="Calibri" w:hAnsi="Times New Roman" w:cs="Times New Roman"/>
          <w:sz w:val="28"/>
          <w:szCs w:val="28"/>
        </w:rPr>
        <w:t>70 578,3</w:t>
      </w:r>
      <w:r w:rsidR="00183379" w:rsidRPr="00E52AA7">
        <w:rPr>
          <w:rFonts w:ascii="Times New Roman" w:eastAsia="Calibri" w:hAnsi="Times New Roman" w:cs="Times New Roman"/>
          <w:sz w:val="28"/>
          <w:szCs w:val="28"/>
        </w:rPr>
        <w:t xml:space="preserve"> тыс. рублей)</w:t>
      </w:r>
      <w:r w:rsidR="00183379" w:rsidRPr="00E52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52AA7" w:rsidRDefault="00E52AA7" w:rsidP="00C87B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«Развитие агропромышленного комплекса и традиционной хозяйственной деятельности коренных малочисленных народов Севера Ханты-Мансийского района на 2019 – 2022 годы» - 66 092,2</w:t>
      </w:r>
      <w:r w:rsidRPr="00E52AA7">
        <w:rPr>
          <w:rFonts w:ascii="Times New Roman" w:eastAsia="Calibri" w:hAnsi="Times New Roman" w:cs="Times New Roman"/>
          <w:sz w:val="28"/>
          <w:szCs w:val="28"/>
        </w:rPr>
        <w:t xml:space="preserve"> тыс. рублей или 45,9 %  от уточненного годового назначения (143 857,9 тыс. рублей)</w:t>
      </w:r>
      <w:r w:rsidRPr="00E52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947DF" w:rsidRPr="00735BFC" w:rsidRDefault="007947DF" w:rsidP="00C87B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«Развитие информационного общества Ханты-Мансийского района на 2019 – 2022 годы» - </w:t>
      </w:r>
      <w:r w:rsidR="00735BFC" w:rsidRPr="00735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6 930,2</w:t>
      </w:r>
      <w:r w:rsidRPr="00735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5BFC">
        <w:rPr>
          <w:rFonts w:ascii="Times New Roman" w:eastAsia="Calibri" w:hAnsi="Times New Roman" w:cs="Times New Roman"/>
          <w:sz w:val="28"/>
          <w:szCs w:val="28"/>
        </w:rPr>
        <w:t xml:space="preserve">тыс. рублей или </w:t>
      </w:r>
      <w:r w:rsidR="00735BFC" w:rsidRPr="00735BFC">
        <w:rPr>
          <w:rFonts w:ascii="Times New Roman" w:eastAsia="Calibri" w:hAnsi="Times New Roman" w:cs="Times New Roman"/>
          <w:sz w:val="28"/>
          <w:szCs w:val="28"/>
        </w:rPr>
        <w:t>44,1</w:t>
      </w:r>
      <w:r w:rsidRPr="00735BFC">
        <w:rPr>
          <w:rFonts w:ascii="Times New Roman" w:eastAsia="Calibri" w:hAnsi="Times New Roman" w:cs="Times New Roman"/>
          <w:sz w:val="28"/>
          <w:szCs w:val="28"/>
        </w:rPr>
        <w:t xml:space="preserve"> %  от уточненного годового назначения (1</w:t>
      </w:r>
      <w:r w:rsidR="00735BFC" w:rsidRPr="00735BFC">
        <w:rPr>
          <w:rFonts w:ascii="Times New Roman" w:eastAsia="Calibri" w:hAnsi="Times New Roman" w:cs="Times New Roman"/>
          <w:sz w:val="28"/>
          <w:szCs w:val="28"/>
        </w:rPr>
        <w:t xml:space="preserve">5 713,1 </w:t>
      </w:r>
      <w:r w:rsidRPr="00735BFC">
        <w:rPr>
          <w:rFonts w:ascii="Times New Roman" w:eastAsia="Calibri" w:hAnsi="Times New Roman" w:cs="Times New Roman"/>
          <w:sz w:val="28"/>
          <w:szCs w:val="28"/>
        </w:rPr>
        <w:t>тыс. рублей);</w:t>
      </w:r>
    </w:p>
    <w:p w:rsidR="00735BFC" w:rsidRPr="00735BFC" w:rsidRDefault="00735BFC" w:rsidP="00C87B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«Содействие занятости населения Ханты-Мансийского района               на 2019 – 2022 годы» - 17 772,4 </w:t>
      </w:r>
      <w:r w:rsidRPr="00735BFC">
        <w:rPr>
          <w:rFonts w:ascii="Times New Roman" w:eastAsia="Calibri" w:hAnsi="Times New Roman" w:cs="Times New Roman"/>
          <w:sz w:val="28"/>
          <w:szCs w:val="28"/>
        </w:rPr>
        <w:t>тыс. рублей или 42,3 %  от уточненного годового назначения (42 057,6 тыс. рублей);</w:t>
      </w:r>
    </w:p>
    <w:p w:rsidR="00183379" w:rsidRPr="00735BFC" w:rsidRDefault="00183379" w:rsidP="00C87B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«Развитие гражданского общества Ханты-Мансийского района </w:t>
      </w:r>
      <w:r w:rsidR="00735BFC" w:rsidRPr="00735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на 2019 – 2022</w:t>
      </w:r>
      <w:r w:rsidRPr="00735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 - </w:t>
      </w:r>
      <w:r w:rsidR="00735BFC" w:rsidRPr="00735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579,0</w:t>
      </w:r>
      <w:r w:rsidRPr="00735BFC">
        <w:rPr>
          <w:rFonts w:ascii="Times New Roman" w:eastAsia="Calibri" w:hAnsi="Times New Roman" w:cs="Times New Roman"/>
          <w:sz w:val="28"/>
          <w:szCs w:val="28"/>
        </w:rPr>
        <w:t xml:space="preserve"> тыс. рублей или 4</w:t>
      </w:r>
      <w:r w:rsidR="00735BFC" w:rsidRPr="00735BFC">
        <w:rPr>
          <w:rFonts w:ascii="Times New Roman" w:eastAsia="Calibri" w:hAnsi="Times New Roman" w:cs="Times New Roman"/>
          <w:sz w:val="28"/>
          <w:szCs w:val="28"/>
        </w:rPr>
        <w:t>1,4</w:t>
      </w:r>
      <w:r w:rsidRPr="00735BFC">
        <w:rPr>
          <w:rFonts w:ascii="Times New Roman" w:eastAsia="Calibri" w:hAnsi="Times New Roman" w:cs="Times New Roman"/>
          <w:sz w:val="28"/>
          <w:szCs w:val="28"/>
        </w:rPr>
        <w:t xml:space="preserve"> % от уточненного </w:t>
      </w:r>
      <w:r w:rsidRPr="00735BFC">
        <w:rPr>
          <w:rFonts w:ascii="Times New Roman" w:eastAsia="Calibri" w:hAnsi="Times New Roman" w:cs="Times New Roman"/>
          <w:sz w:val="28"/>
          <w:szCs w:val="28"/>
        </w:rPr>
        <w:lastRenderedPageBreak/>
        <w:t>годового назначения (1 400,0 тыс. рублей</w:t>
      </w:r>
      <w:r w:rsidRPr="00735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735BFC" w:rsidRPr="00735BFC" w:rsidRDefault="00735BFC" w:rsidP="00C87B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BFC">
        <w:rPr>
          <w:rFonts w:ascii="Times New Roman" w:eastAsia="Calibri" w:hAnsi="Times New Roman" w:cs="Times New Roman"/>
          <w:sz w:val="28"/>
          <w:szCs w:val="28"/>
        </w:rPr>
        <w:t xml:space="preserve">«Развитие образования </w:t>
      </w:r>
      <w:proofErr w:type="gramStart"/>
      <w:r w:rsidRPr="00735BFC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735B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35BFC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Pr="00735BFC">
        <w:rPr>
          <w:rFonts w:ascii="Times New Roman" w:eastAsia="Calibri" w:hAnsi="Times New Roman" w:cs="Times New Roman"/>
          <w:sz w:val="28"/>
          <w:szCs w:val="28"/>
        </w:rPr>
        <w:t xml:space="preserve"> районе                                  на 2019 – 2022 годы» - 836 480,5 тыс. рублей или 41,1 % от уточненного годового назначения (2 035 415,3 тыс. рублей).</w:t>
      </w:r>
    </w:p>
    <w:p w:rsidR="000E3A25" w:rsidRPr="004351B7" w:rsidRDefault="000E3A25" w:rsidP="00C87B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1B7">
        <w:rPr>
          <w:rFonts w:ascii="Times New Roman" w:eastAsia="Calibri" w:hAnsi="Times New Roman" w:cs="Times New Roman"/>
          <w:i/>
          <w:sz w:val="28"/>
          <w:szCs w:val="28"/>
        </w:rPr>
        <w:t>Более чем на 30 % освоены средства</w:t>
      </w:r>
      <w:r w:rsidRPr="004351B7">
        <w:rPr>
          <w:rFonts w:ascii="Times New Roman" w:eastAsia="Calibri" w:hAnsi="Times New Roman" w:cs="Times New Roman"/>
          <w:sz w:val="28"/>
          <w:szCs w:val="28"/>
        </w:rPr>
        <w:t xml:space="preserve"> по 4 муниципальным программам, в том числе:</w:t>
      </w:r>
    </w:p>
    <w:p w:rsidR="00183379" w:rsidRDefault="00183379" w:rsidP="00C87B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«Безопасность жизнедеятельности </w:t>
      </w:r>
      <w:proofErr w:type="gramStart"/>
      <w:r w:rsidRPr="00435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35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35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Ханты-Мансийско</w:t>
      </w:r>
      <w:r w:rsidR="000E3A25" w:rsidRPr="00435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="000E3A25" w:rsidRPr="00435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            на 2019-2022</w:t>
      </w:r>
      <w:r w:rsidRPr="00435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 - </w:t>
      </w:r>
      <w:r w:rsidR="000E3A25" w:rsidRPr="00435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16 269,9</w:t>
      </w:r>
      <w:r w:rsidR="000E3A25" w:rsidRPr="004351B7">
        <w:rPr>
          <w:rFonts w:ascii="Times New Roman" w:eastAsia="Calibri" w:hAnsi="Times New Roman" w:cs="Times New Roman"/>
          <w:sz w:val="28"/>
          <w:szCs w:val="28"/>
        </w:rPr>
        <w:t xml:space="preserve"> тыс. рублей или 35,9</w:t>
      </w:r>
      <w:r w:rsidRPr="004351B7">
        <w:rPr>
          <w:rFonts w:ascii="Times New Roman" w:eastAsia="Calibri" w:hAnsi="Times New Roman" w:cs="Times New Roman"/>
          <w:sz w:val="28"/>
          <w:szCs w:val="28"/>
        </w:rPr>
        <w:t xml:space="preserve"> %  от у</w:t>
      </w:r>
      <w:r w:rsidR="004351B7">
        <w:rPr>
          <w:rFonts w:ascii="Times New Roman" w:eastAsia="Calibri" w:hAnsi="Times New Roman" w:cs="Times New Roman"/>
          <w:sz w:val="28"/>
          <w:szCs w:val="28"/>
        </w:rPr>
        <w:t>точ</w:t>
      </w:r>
      <w:r w:rsidR="008A4E3F">
        <w:rPr>
          <w:rFonts w:ascii="Times New Roman" w:eastAsia="Calibri" w:hAnsi="Times New Roman" w:cs="Times New Roman"/>
          <w:sz w:val="28"/>
          <w:szCs w:val="28"/>
        </w:rPr>
        <w:t>ненного годового назначения (</w:t>
      </w:r>
      <w:r w:rsidRPr="004351B7">
        <w:rPr>
          <w:rFonts w:ascii="Times New Roman" w:eastAsia="Calibri" w:hAnsi="Times New Roman" w:cs="Times New Roman"/>
          <w:sz w:val="28"/>
          <w:szCs w:val="28"/>
        </w:rPr>
        <w:t>4</w:t>
      </w:r>
      <w:r w:rsidR="000E3A25" w:rsidRPr="004351B7">
        <w:rPr>
          <w:rFonts w:ascii="Times New Roman" w:eastAsia="Calibri" w:hAnsi="Times New Roman" w:cs="Times New Roman"/>
          <w:sz w:val="28"/>
          <w:szCs w:val="28"/>
        </w:rPr>
        <w:t>5 382,5</w:t>
      </w:r>
      <w:r w:rsidRPr="004351B7">
        <w:rPr>
          <w:rFonts w:ascii="Times New Roman" w:eastAsia="Calibri" w:hAnsi="Times New Roman" w:cs="Times New Roman"/>
          <w:sz w:val="28"/>
          <w:szCs w:val="28"/>
        </w:rPr>
        <w:t xml:space="preserve"> тыс. рублей)</w:t>
      </w:r>
      <w:r w:rsidRPr="00435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351B7" w:rsidRDefault="004351B7" w:rsidP="00C87B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1B7">
        <w:rPr>
          <w:rFonts w:ascii="Times New Roman" w:eastAsia="Calibri" w:hAnsi="Times New Roman" w:cs="Times New Roman"/>
          <w:sz w:val="28"/>
          <w:szCs w:val="28"/>
        </w:rPr>
        <w:t>«Формирование и развитие муниципального имущества                                                     Ханты-Мансийского района на 2019 – 2022 годы» -  37 411,3 тыс. рублей или 34,7 % от уточненного годового назначения (107 802,2 тыс. рублей)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E3A25" w:rsidRDefault="00112A46" w:rsidP="00C87B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3A25" w:rsidRPr="00435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«Профилактика правонарушений в сфере обеспечения общественной безопасности </w:t>
      </w:r>
      <w:proofErr w:type="gramStart"/>
      <w:r w:rsidR="000E3A25" w:rsidRPr="00435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0E3A25" w:rsidRPr="00435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E3A25" w:rsidRPr="00435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Ханты-Мансийском</w:t>
      </w:r>
      <w:proofErr w:type="gramEnd"/>
      <w:r w:rsidR="000E3A25" w:rsidRPr="00435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 </w:t>
      </w:r>
      <w:r w:rsidR="00273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 w:rsidR="000E3A25" w:rsidRPr="00435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2019 – 2022 годы» - 701,4 тыс. рублей или 34,4 % от уточненного годового назначения </w:t>
      </w:r>
      <w:r w:rsidR="004351B7" w:rsidRPr="00435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0E3A25" w:rsidRPr="00435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2 041,0 тыс. рублей</w:t>
      </w:r>
      <w:r w:rsidR="004351B7" w:rsidRPr="00435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0E3A25" w:rsidRPr="00435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12A46" w:rsidRPr="00D2152F" w:rsidRDefault="00112A46" w:rsidP="00C87B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52F">
        <w:rPr>
          <w:rFonts w:ascii="Times New Roman" w:eastAsia="Calibri" w:hAnsi="Times New Roman" w:cs="Times New Roman"/>
          <w:sz w:val="28"/>
          <w:szCs w:val="28"/>
        </w:rPr>
        <w:t>«Комплексное развитие транспортной системы на территории Ханты-Мансийского района на 2019 – 2022 годы» - 13 760,6 тыс. рублей       или 32,6 %  от уточненного годового назначения (42 223,1 тыс. рублей).</w:t>
      </w:r>
    </w:p>
    <w:p w:rsidR="00183379" w:rsidRDefault="00183379" w:rsidP="00C87B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52F">
        <w:rPr>
          <w:rFonts w:ascii="Times New Roman" w:eastAsia="Calibri" w:hAnsi="Times New Roman" w:cs="Times New Roman"/>
          <w:i/>
          <w:sz w:val="28"/>
          <w:szCs w:val="28"/>
        </w:rPr>
        <w:t>Свыше 20 % использованы средства на</w:t>
      </w:r>
      <w:r w:rsidRPr="00D2152F">
        <w:rPr>
          <w:rFonts w:ascii="Times New Roman" w:eastAsia="Calibri" w:hAnsi="Times New Roman" w:cs="Times New Roman"/>
          <w:sz w:val="28"/>
          <w:szCs w:val="28"/>
        </w:rPr>
        <w:t xml:space="preserve"> реализацию мер</w:t>
      </w:r>
      <w:r w:rsidR="00D2152F" w:rsidRPr="00D2152F">
        <w:rPr>
          <w:rFonts w:ascii="Times New Roman" w:eastAsia="Calibri" w:hAnsi="Times New Roman" w:cs="Times New Roman"/>
          <w:sz w:val="28"/>
          <w:szCs w:val="28"/>
        </w:rPr>
        <w:t xml:space="preserve">оприятий                   по </w:t>
      </w:r>
      <w:r w:rsidR="008A477D">
        <w:rPr>
          <w:rFonts w:ascii="Times New Roman" w:eastAsia="Calibri" w:hAnsi="Times New Roman" w:cs="Times New Roman"/>
          <w:sz w:val="28"/>
          <w:szCs w:val="28"/>
        </w:rPr>
        <w:t>5</w:t>
      </w:r>
      <w:r w:rsidR="00D2152F" w:rsidRPr="00D2152F">
        <w:rPr>
          <w:rFonts w:ascii="Times New Roman" w:eastAsia="Calibri" w:hAnsi="Times New Roman" w:cs="Times New Roman"/>
          <w:sz w:val="28"/>
          <w:szCs w:val="28"/>
        </w:rPr>
        <w:t xml:space="preserve"> муниципальным программам</w:t>
      </w:r>
      <w:r w:rsidRPr="00D2152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A477D" w:rsidRDefault="008A477D" w:rsidP="00C87B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«Обеспечение экологической безопасности                                   Ханты-Мансийского района на 2019–2022 годы»</w:t>
      </w:r>
      <w:r w:rsidRPr="00C3597A">
        <w:rPr>
          <w:rFonts w:ascii="Times New Roman" w:eastAsia="Calibri" w:hAnsi="Times New Roman" w:cs="Times New Roman"/>
          <w:sz w:val="28"/>
          <w:szCs w:val="28"/>
        </w:rPr>
        <w:t xml:space="preserve"> - 18 562,7 тыс. рублей                           или 29,8 % от уточненного годового назначения (62 304,2 тыс. рублей);</w:t>
      </w:r>
    </w:p>
    <w:p w:rsidR="00D2152F" w:rsidRPr="00D2152F" w:rsidRDefault="00D2152F" w:rsidP="00C87B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«Ведение землеустройства и рационального использования земельных ресурсов Ханты-Мансийского района на 2019 –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21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</w:t>
      </w:r>
      <w:r w:rsidRPr="00D2152F">
        <w:rPr>
          <w:rFonts w:ascii="Times New Roman" w:eastAsia="Calibri" w:hAnsi="Times New Roman" w:cs="Times New Roman"/>
          <w:sz w:val="28"/>
          <w:szCs w:val="28"/>
        </w:rPr>
        <w:t xml:space="preserve">                   - </w:t>
      </w:r>
      <w:r>
        <w:rPr>
          <w:rFonts w:ascii="Times New Roman" w:eastAsia="Calibri" w:hAnsi="Times New Roman" w:cs="Times New Roman"/>
          <w:sz w:val="28"/>
          <w:szCs w:val="28"/>
        </w:rPr>
        <w:t>270,2</w:t>
      </w:r>
      <w:r w:rsidRPr="00D2152F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eastAsia="Calibri" w:hAnsi="Times New Roman" w:cs="Times New Roman"/>
          <w:sz w:val="28"/>
          <w:szCs w:val="28"/>
        </w:rPr>
        <w:t>26,9</w:t>
      </w:r>
      <w:r w:rsidRPr="00D2152F">
        <w:rPr>
          <w:rFonts w:ascii="Times New Roman" w:eastAsia="Calibri" w:hAnsi="Times New Roman" w:cs="Times New Roman"/>
          <w:sz w:val="28"/>
          <w:szCs w:val="28"/>
        </w:rPr>
        <w:t xml:space="preserve"> % от уточненного годового назначения                     в сумме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1 005,0 </w:t>
      </w:r>
      <w:r w:rsidRPr="00D2152F">
        <w:rPr>
          <w:rFonts w:ascii="Times New Roman" w:eastAsia="Calibri" w:hAnsi="Times New Roman" w:cs="Times New Roman"/>
          <w:sz w:val="28"/>
          <w:szCs w:val="28"/>
        </w:rPr>
        <w:t>тыс. рублей;</w:t>
      </w:r>
    </w:p>
    <w:p w:rsidR="00D2152F" w:rsidRDefault="00D2152F" w:rsidP="00C87B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«Молодое </w:t>
      </w:r>
      <w:r w:rsidRPr="00D2152F">
        <w:rPr>
          <w:rFonts w:ascii="Times New Roman" w:eastAsia="Calibri" w:hAnsi="Times New Roman" w:cs="Times New Roman"/>
          <w:sz w:val="28"/>
          <w:szCs w:val="28"/>
        </w:rPr>
        <w:t>поколение Ханты-Мансийского района                                    на 2019-2022 годы» - 20 639,6 тыс. рублей или 22,4 %  от уточненного годового назначения (92 239,5</w:t>
      </w:r>
      <w:r w:rsidR="008A477D">
        <w:rPr>
          <w:rFonts w:ascii="Times New Roman" w:eastAsia="Calibri" w:hAnsi="Times New Roman" w:cs="Times New Roman"/>
          <w:sz w:val="28"/>
          <w:szCs w:val="28"/>
        </w:rPr>
        <w:t xml:space="preserve"> тыс. рублей);</w:t>
      </w:r>
    </w:p>
    <w:p w:rsidR="00183379" w:rsidRPr="008A477D" w:rsidRDefault="00183379" w:rsidP="00C87B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«Развитие и модернизация жилищно-коммунального комплекса               и повышение энергетической эффективности Ханты-Мансийского района  на 2019 – 2024 годы» - </w:t>
      </w:r>
      <w:r w:rsidR="008A477D" w:rsidRPr="008A4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188 730,9</w:t>
      </w:r>
      <w:r w:rsidRPr="008A477D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8A477D" w:rsidRPr="008A477D">
        <w:rPr>
          <w:rFonts w:ascii="Times New Roman" w:eastAsia="Calibri" w:hAnsi="Times New Roman" w:cs="Times New Roman"/>
          <w:sz w:val="28"/>
          <w:szCs w:val="28"/>
        </w:rPr>
        <w:t>22,3</w:t>
      </w:r>
      <w:r w:rsidRPr="008A477D">
        <w:rPr>
          <w:rFonts w:ascii="Times New Roman" w:eastAsia="Calibri" w:hAnsi="Times New Roman" w:cs="Times New Roman"/>
          <w:sz w:val="28"/>
          <w:szCs w:val="28"/>
        </w:rPr>
        <w:t xml:space="preserve"> %  от уточненного годового назначения (</w:t>
      </w:r>
      <w:r w:rsidR="008A477D" w:rsidRPr="008A477D">
        <w:rPr>
          <w:rFonts w:ascii="Times New Roman" w:eastAsia="Calibri" w:hAnsi="Times New Roman" w:cs="Times New Roman"/>
          <w:sz w:val="28"/>
          <w:szCs w:val="28"/>
        </w:rPr>
        <w:t>844 864,5</w:t>
      </w:r>
      <w:r w:rsidRPr="008A477D">
        <w:rPr>
          <w:rFonts w:ascii="Times New Roman" w:eastAsia="Calibri" w:hAnsi="Times New Roman" w:cs="Times New Roman"/>
          <w:sz w:val="28"/>
          <w:szCs w:val="28"/>
        </w:rPr>
        <w:t xml:space="preserve"> тыс. рублей);</w:t>
      </w:r>
    </w:p>
    <w:p w:rsidR="008A477D" w:rsidRPr="008A477D" w:rsidRDefault="008A477D" w:rsidP="00C87B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7D">
        <w:rPr>
          <w:rFonts w:ascii="Times New Roman" w:eastAsia="Calibri" w:hAnsi="Times New Roman" w:cs="Times New Roman"/>
          <w:sz w:val="28"/>
          <w:szCs w:val="28"/>
        </w:rPr>
        <w:t>«Улучшение жилищных условий жителей Ханты-Мансийского района на 2019 – 2022 годы» - 30 120,1 тыс. рублей или 20,3 %                                  от уточненного годового назначения (148 315,8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рублей).</w:t>
      </w:r>
    </w:p>
    <w:p w:rsidR="00183379" w:rsidRPr="00AB0063" w:rsidRDefault="008A477D" w:rsidP="00C87B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по 2</w:t>
      </w:r>
      <w:r w:rsidR="00183379" w:rsidRPr="00AB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муниципальным программам освоены </w:t>
      </w:r>
      <w:r w:rsidR="00183379" w:rsidRPr="00AB00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менее чем на 20 % годовых плановых назначений, </w:t>
      </w:r>
      <w:r w:rsidR="00183379" w:rsidRPr="00AB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числе:</w:t>
      </w:r>
    </w:p>
    <w:p w:rsidR="00183379" w:rsidRPr="00AB0063" w:rsidRDefault="00183379" w:rsidP="00C87B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«Культура Ханты</w:t>
      </w:r>
      <w:r w:rsidR="008A477D" w:rsidRPr="00AB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-Мансийского района на 2019-2022</w:t>
      </w:r>
      <w:r w:rsidRPr="00AB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</w:t>
      </w:r>
      <w:r w:rsidRPr="00AB0063">
        <w:rPr>
          <w:rFonts w:ascii="Times New Roman" w:eastAsia="Calibri" w:hAnsi="Times New Roman" w:cs="Times New Roman"/>
          <w:sz w:val="28"/>
          <w:szCs w:val="28"/>
        </w:rPr>
        <w:t xml:space="preserve">                         - 5</w:t>
      </w:r>
      <w:r w:rsidR="00AB0063" w:rsidRPr="00AB0063">
        <w:rPr>
          <w:rFonts w:ascii="Times New Roman" w:eastAsia="Calibri" w:hAnsi="Times New Roman" w:cs="Times New Roman"/>
          <w:sz w:val="28"/>
          <w:szCs w:val="28"/>
        </w:rPr>
        <w:t>7 960,9</w:t>
      </w:r>
      <w:r w:rsidRPr="00AB0063">
        <w:rPr>
          <w:rFonts w:ascii="Times New Roman" w:eastAsia="Calibri" w:hAnsi="Times New Roman" w:cs="Times New Roman"/>
          <w:sz w:val="28"/>
          <w:szCs w:val="28"/>
        </w:rPr>
        <w:t xml:space="preserve"> тыс. рублей или 1</w:t>
      </w:r>
      <w:r w:rsidR="00AB0063" w:rsidRPr="00AB0063">
        <w:rPr>
          <w:rFonts w:ascii="Times New Roman" w:eastAsia="Calibri" w:hAnsi="Times New Roman" w:cs="Times New Roman"/>
          <w:sz w:val="28"/>
          <w:szCs w:val="28"/>
        </w:rPr>
        <w:t>8,7</w:t>
      </w:r>
      <w:r w:rsidRPr="00AB0063">
        <w:rPr>
          <w:rFonts w:ascii="Times New Roman" w:eastAsia="Calibri" w:hAnsi="Times New Roman" w:cs="Times New Roman"/>
          <w:sz w:val="28"/>
          <w:szCs w:val="28"/>
        </w:rPr>
        <w:t xml:space="preserve"> % от уточненного годового назначения                     в сумме 3</w:t>
      </w:r>
      <w:r w:rsidR="00AB0063" w:rsidRPr="00AB0063">
        <w:rPr>
          <w:rFonts w:ascii="Times New Roman" w:eastAsia="Calibri" w:hAnsi="Times New Roman" w:cs="Times New Roman"/>
          <w:sz w:val="28"/>
          <w:szCs w:val="28"/>
        </w:rPr>
        <w:t>10 383,3</w:t>
      </w:r>
      <w:r w:rsidRPr="00AB0063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183379" w:rsidRPr="00AB0063" w:rsidRDefault="00183379" w:rsidP="00C87B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</w:t>
      </w:r>
      <w:r w:rsidR="00B50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Pr="00AB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Ханты-Мансийский район, обеспечение социальной и культурной адаптации мигрантов, профилактика межнациональных (межэтнич</w:t>
      </w:r>
      <w:r w:rsidR="00AB0063" w:rsidRPr="00AB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еских) конфликтов на 2019 – 2022</w:t>
      </w:r>
      <w:r w:rsidRPr="00AB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 - 1</w:t>
      </w:r>
      <w:r w:rsidR="00AB0063" w:rsidRPr="00AB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033,7</w:t>
      </w:r>
      <w:r w:rsidRPr="00AB0063">
        <w:rPr>
          <w:rFonts w:ascii="Times New Roman" w:eastAsia="Calibri" w:hAnsi="Times New Roman" w:cs="Times New Roman"/>
          <w:sz w:val="28"/>
          <w:szCs w:val="28"/>
        </w:rPr>
        <w:t xml:space="preserve"> тыс. рублей </w:t>
      </w:r>
      <w:r w:rsidR="0016162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r w:rsidRPr="00AB0063">
        <w:rPr>
          <w:rFonts w:ascii="Times New Roman" w:eastAsia="Calibri" w:hAnsi="Times New Roman" w:cs="Times New Roman"/>
          <w:sz w:val="28"/>
          <w:szCs w:val="28"/>
        </w:rPr>
        <w:t>или 1</w:t>
      </w:r>
      <w:r w:rsidR="00AB0063" w:rsidRPr="00AB0063">
        <w:rPr>
          <w:rFonts w:ascii="Times New Roman" w:eastAsia="Calibri" w:hAnsi="Times New Roman" w:cs="Times New Roman"/>
          <w:sz w:val="28"/>
          <w:szCs w:val="28"/>
        </w:rPr>
        <w:t>7,6</w:t>
      </w:r>
      <w:r w:rsidRPr="00AB0063">
        <w:rPr>
          <w:rFonts w:ascii="Times New Roman" w:eastAsia="Calibri" w:hAnsi="Times New Roman" w:cs="Times New Roman"/>
          <w:sz w:val="28"/>
          <w:szCs w:val="28"/>
        </w:rPr>
        <w:t xml:space="preserve"> %  от уточненного годового назначения (</w:t>
      </w:r>
      <w:r w:rsidR="00AB0063" w:rsidRPr="00AB0063">
        <w:rPr>
          <w:rFonts w:ascii="Times New Roman" w:eastAsia="Calibri" w:hAnsi="Times New Roman" w:cs="Times New Roman"/>
          <w:sz w:val="28"/>
          <w:szCs w:val="28"/>
        </w:rPr>
        <w:t>5 856,7</w:t>
      </w:r>
      <w:r w:rsidRPr="00AB0063">
        <w:rPr>
          <w:rFonts w:ascii="Times New Roman" w:eastAsia="Calibri" w:hAnsi="Times New Roman" w:cs="Times New Roman"/>
          <w:sz w:val="28"/>
          <w:szCs w:val="28"/>
        </w:rPr>
        <w:t xml:space="preserve"> тыс. рублей).</w:t>
      </w:r>
    </w:p>
    <w:p w:rsidR="00183379" w:rsidRPr="004351B7" w:rsidRDefault="00186F46" w:rsidP="00C87B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1B7">
        <w:rPr>
          <w:rFonts w:ascii="Times New Roman" w:eastAsia="Calibri" w:hAnsi="Times New Roman" w:cs="Times New Roman"/>
          <w:sz w:val="28"/>
          <w:szCs w:val="28"/>
        </w:rPr>
        <w:t>В 1 полугодии 2020</w:t>
      </w:r>
      <w:r w:rsidR="00183379" w:rsidRPr="004351B7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183379" w:rsidRPr="004351B7">
        <w:rPr>
          <w:rFonts w:ascii="Times New Roman" w:eastAsia="Calibri" w:hAnsi="Times New Roman" w:cs="Times New Roman"/>
          <w:i/>
          <w:sz w:val="28"/>
          <w:szCs w:val="28"/>
        </w:rPr>
        <w:t>исполнение</w:t>
      </w:r>
      <w:r w:rsidR="00183379" w:rsidRPr="004351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379" w:rsidRPr="004351B7">
        <w:rPr>
          <w:rFonts w:ascii="Times New Roman" w:eastAsia="Calibri" w:hAnsi="Times New Roman" w:cs="Times New Roman"/>
          <w:i/>
          <w:sz w:val="28"/>
          <w:szCs w:val="28"/>
        </w:rPr>
        <w:t>отсутствует</w:t>
      </w:r>
      <w:r w:rsidR="00183379" w:rsidRPr="004351B7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Pr="004351B7">
        <w:rPr>
          <w:rFonts w:ascii="Times New Roman" w:eastAsia="Calibri" w:hAnsi="Times New Roman" w:cs="Times New Roman"/>
          <w:sz w:val="28"/>
          <w:szCs w:val="28"/>
        </w:rPr>
        <w:t>двум    муниципальным программам</w:t>
      </w:r>
      <w:r w:rsidR="00183379" w:rsidRPr="004351B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351B7" w:rsidRPr="004351B7" w:rsidRDefault="004351B7" w:rsidP="00C87B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1B7">
        <w:rPr>
          <w:rFonts w:ascii="Times New Roman" w:eastAsia="Calibri" w:hAnsi="Times New Roman" w:cs="Times New Roman"/>
          <w:sz w:val="28"/>
          <w:szCs w:val="28"/>
        </w:rPr>
        <w:t>«Подготовка перспективных территорий для развития жилищного строительства Ханты-Мансийского района на 2019 – 2022 годы»</w:t>
      </w:r>
      <w:r w:rsidR="00C3597A">
        <w:rPr>
          <w:rFonts w:ascii="Times New Roman" w:eastAsia="Calibri" w:hAnsi="Times New Roman" w:cs="Times New Roman"/>
          <w:sz w:val="28"/>
          <w:szCs w:val="28"/>
        </w:rPr>
        <w:t>.</w:t>
      </w:r>
      <w:r w:rsidR="00B21F3A">
        <w:rPr>
          <w:rFonts w:ascii="Times New Roman" w:eastAsia="Calibri" w:hAnsi="Times New Roman" w:cs="Times New Roman"/>
          <w:sz w:val="28"/>
          <w:szCs w:val="28"/>
        </w:rPr>
        <w:t xml:space="preserve"> Согласно пояснительной записке неисполнение мероприятий программы связано</w:t>
      </w:r>
      <w:r w:rsidR="00161628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B21F3A">
        <w:rPr>
          <w:rFonts w:ascii="Times New Roman" w:eastAsia="Calibri" w:hAnsi="Times New Roman" w:cs="Times New Roman"/>
          <w:sz w:val="28"/>
          <w:szCs w:val="28"/>
        </w:rPr>
        <w:t xml:space="preserve"> с тем, что</w:t>
      </w:r>
      <w:r w:rsidR="00C3597A">
        <w:rPr>
          <w:rFonts w:ascii="Times New Roman" w:eastAsia="Calibri" w:hAnsi="Times New Roman" w:cs="Times New Roman"/>
          <w:sz w:val="28"/>
          <w:szCs w:val="28"/>
        </w:rPr>
        <w:t xml:space="preserve"> подрядными </w:t>
      </w:r>
      <w:r w:rsidR="00B21F3A">
        <w:rPr>
          <w:rFonts w:ascii="Times New Roman" w:eastAsia="Calibri" w:hAnsi="Times New Roman" w:cs="Times New Roman"/>
          <w:sz w:val="28"/>
          <w:szCs w:val="28"/>
        </w:rPr>
        <w:t>организациями нарушены сроки выполнения работ по внесению изменений в генеральные планы и правила землепользования и застройки</w:t>
      </w:r>
      <w:r w:rsidR="00161628">
        <w:rPr>
          <w:rFonts w:ascii="Times New Roman" w:eastAsia="Calibri" w:hAnsi="Times New Roman" w:cs="Times New Roman"/>
          <w:sz w:val="28"/>
          <w:szCs w:val="28"/>
        </w:rPr>
        <w:t>; п</w:t>
      </w:r>
      <w:r w:rsidR="00B21F3A">
        <w:rPr>
          <w:rFonts w:ascii="Times New Roman" w:eastAsia="Calibri" w:hAnsi="Times New Roman" w:cs="Times New Roman"/>
          <w:sz w:val="28"/>
          <w:szCs w:val="28"/>
        </w:rPr>
        <w:t>роводится претензионная работа</w:t>
      </w:r>
      <w:r w:rsidRPr="004351B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83379" w:rsidRPr="004351B7" w:rsidRDefault="00183379" w:rsidP="00C87B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1B7">
        <w:rPr>
          <w:rFonts w:ascii="Times New Roman" w:eastAsia="Calibri" w:hAnsi="Times New Roman" w:cs="Times New Roman"/>
          <w:sz w:val="28"/>
          <w:szCs w:val="28"/>
        </w:rPr>
        <w:t xml:space="preserve">«Формирование доступной среды </w:t>
      </w:r>
      <w:proofErr w:type="gramStart"/>
      <w:r w:rsidRPr="004351B7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4351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351B7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Pr="004351B7">
        <w:rPr>
          <w:rFonts w:ascii="Times New Roman" w:eastAsia="Calibri" w:hAnsi="Times New Roman" w:cs="Times New Roman"/>
          <w:sz w:val="28"/>
          <w:szCs w:val="28"/>
        </w:rPr>
        <w:t xml:space="preserve"> районе     </w:t>
      </w:r>
      <w:r w:rsidR="004351B7" w:rsidRPr="004351B7">
        <w:rPr>
          <w:rFonts w:ascii="Times New Roman" w:eastAsia="Calibri" w:hAnsi="Times New Roman" w:cs="Times New Roman"/>
          <w:sz w:val="28"/>
          <w:szCs w:val="28"/>
        </w:rPr>
        <w:t xml:space="preserve">                    на 2019-2022</w:t>
      </w:r>
      <w:r w:rsidRPr="004351B7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 w:rsidR="00B21F3A">
        <w:rPr>
          <w:rFonts w:ascii="Times New Roman" w:eastAsia="Calibri" w:hAnsi="Times New Roman" w:cs="Times New Roman"/>
          <w:sz w:val="28"/>
          <w:szCs w:val="28"/>
        </w:rPr>
        <w:t xml:space="preserve">. Согласно пояснительной записке неисполнение связано с отменой мероприятий </w:t>
      </w:r>
      <w:r w:rsidR="00161628">
        <w:rPr>
          <w:rFonts w:ascii="Times New Roman" w:eastAsia="Calibri" w:hAnsi="Times New Roman" w:cs="Times New Roman"/>
          <w:sz w:val="28"/>
          <w:szCs w:val="28"/>
        </w:rPr>
        <w:t>(</w:t>
      </w:r>
      <w:r w:rsidR="00B21F3A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</w:t>
      </w:r>
      <w:r w:rsidR="00161628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B21F3A">
        <w:rPr>
          <w:rFonts w:ascii="Times New Roman" w:eastAsia="Calibri" w:hAnsi="Times New Roman" w:cs="Times New Roman"/>
          <w:sz w:val="28"/>
          <w:szCs w:val="28"/>
        </w:rPr>
        <w:t>Ханты-Мансийского района от 20.03.2020 № 77 «Об утверждении перечня мер</w:t>
      </w:r>
      <w:r w:rsidR="00036EC1">
        <w:rPr>
          <w:rFonts w:ascii="Times New Roman" w:eastAsia="Calibri" w:hAnsi="Times New Roman" w:cs="Times New Roman"/>
          <w:sz w:val="28"/>
          <w:szCs w:val="28"/>
        </w:rPr>
        <w:t>о</w:t>
      </w:r>
      <w:r w:rsidR="00B21F3A">
        <w:rPr>
          <w:rFonts w:ascii="Times New Roman" w:eastAsia="Calibri" w:hAnsi="Times New Roman" w:cs="Times New Roman"/>
          <w:sz w:val="28"/>
          <w:szCs w:val="28"/>
        </w:rPr>
        <w:t xml:space="preserve">приятий по предупреждению распространения </w:t>
      </w:r>
      <w:proofErr w:type="spellStart"/>
      <w:r w:rsidR="00B21F3A">
        <w:rPr>
          <w:rFonts w:ascii="Times New Roman" w:eastAsia="Calibri" w:hAnsi="Times New Roman" w:cs="Times New Roman"/>
          <w:sz w:val="28"/>
          <w:szCs w:val="28"/>
        </w:rPr>
        <w:t>короновирусной</w:t>
      </w:r>
      <w:proofErr w:type="spellEnd"/>
      <w:r w:rsidR="00B21F3A">
        <w:rPr>
          <w:rFonts w:ascii="Times New Roman" w:eastAsia="Calibri" w:hAnsi="Times New Roman" w:cs="Times New Roman"/>
          <w:sz w:val="28"/>
          <w:szCs w:val="28"/>
        </w:rPr>
        <w:t xml:space="preserve"> инфекции на территории Ханты-Мансийского района»</w:t>
      </w:r>
      <w:r w:rsidR="00161628">
        <w:rPr>
          <w:rFonts w:ascii="Times New Roman" w:eastAsia="Calibri" w:hAnsi="Times New Roman" w:cs="Times New Roman"/>
          <w:sz w:val="28"/>
          <w:szCs w:val="28"/>
        </w:rPr>
        <w:t>)</w:t>
      </w:r>
      <w:r w:rsidRPr="004351B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D5D1C" w:rsidRPr="005C78C5" w:rsidRDefault="00F047AB" w:rsidP="00C87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0D5D1C" w:rsidRPr="004D2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ешением Думы Ханты-Мансийского района                                              от 13.12.2019 № 523 «О бюджете Ханты-Мансийского района на 2020 год и плановый период 2021 и 2022 годов» </w:t>
      </w:r>
      <w:r w:rsidR="000D5D1C" w:rsidRPr="004D29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  резервного фонда администрации Ханты-Мансийского района утвержден в размере</w:t>
      </w:r>
      <w:r w:rsidR="0016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0D5D1C" w:rsidRPr="004D2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- 8 000,0 тыс. рублей. </w:t>
      </w:r>
      <w:proofErr w:type="gramStart"/>
      <w:r w:rsidR="00142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Думы Ханты-Мансийского района </w:t>
      </w:r>
      <w:r w:rsidR="0016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1429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11.06.2020 № 600</w:t>
      </w:r>
      <w:r w:rsidR="00222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</w:t>
      </w:r>
      <w:r w:rsidR="0022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r w:rsidR="002223FA" w:rsidRPr="004D2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Думы </w:t>
      </w:r>
      <w:r w:rsidR="00161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2223FA" w:rsidRPr="004D2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Ханты-Мансийского района</w:t>
      </w:r>
      <w:r w:rsidR="00161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23FA" w:rsidRPr="004D2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13.12.2019 № 523 «О бюджете </w:t>
      </w:r>
      <w:r w:rsidR="00161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2223FA" w:rsidRPr="004D2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Ханты-Мансийского района на 2020 год и плановый период </w:t>
      </w:r>
      <w:r w:rsidR="00161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="002223FA" w:rsidRPr="004D2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 и 2022 годов»</w:t>
      </w:r>
      <w:r w:rsidR="0022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</w:t>
      </w:r>
      <w:r w:rsidR="002223FA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 Думы от 11.06.2020 № 600)</w:t>
      </w:r>
      <w:r w:rsidR="00142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</w:t>
      </w:r>
      <w:r w:rsidR="001429E0" w:rsidRPr="00C256F7">
        <w:rPr>
          <w:rFonts w:ascii="Times New Roman" w:eastAsia="Calibri" w:hAnsi="Times New Roman" w:cs="Times New Roman"/>
          <w:sz w:val="28"/>
          <w:szCs w:val="28"/>
          <w:lang w:eastAsia="ru-RU"/>
        </w:rPr>
        <w:t>змер резервного фонда администрации Ханты-Мансийского</w:t>
      </w:r>
      <w:r w:rsidR="001429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на 2020  год уменьшен</w:t>
      </w:r>
      <w:r w:rsidR="001429E0" w:rsidRPr="00C256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 849</w:t>
      </w:r>
      <w:r w:rsidR="001429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,0 тыс. рублей и </w:t>
      </w:r>
      <w:r w:rsidR="002223FA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определен</w:t>
      </w:r>
      <w:r w:rsidR="001429E0" w:rsidRPr="00C256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r w:rsidR="002223FA">
        <w:rPr>
          <w:rFonts w:ascii="Times New Roman" w:eastAsia="Calibri" w:hAnsi="Times New Roman" w:cs="Times New Roman"/>
          <w:sz w:val="28"/>
          <w:szCs w:val="28"/>
          <w:lang w:eastAsia="ru-RU"/>
        </w:rPr>
        <w:t>размере 7</w:t>
      </w:r>
      <w:r w:rsidR="001429E0" w:rsidRPr="00C256F7">
        <w:rPr>
          <w:rFonts w:ascii="Times New Roman" w:eastAsia="Calibri" w:hAnsi="Times New Roman" w:cs="Times New Roman"/>
          <w:sz w:val="28"/>
          <w:szCs w:val="28"/>
          <w:lang w:eastAsia="ru-RU"/>
        </w:rPr>
        <w:t> 151,0 тыс. рублей</w:t>
      </w:r>
      <w:proofErr w:type="gramEnd"/>
      <w:r w:rsidR="001429E0" w:rsidRPr="00C256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1429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987FBC">
        <w:rPr>
          <w:rFonts w:ascii="Times New Roman" w:eastAsia="Calibri" w:hAnsi="Times New Roman" w:cs="Times New Roman"/>
          <w:sz w:val="28"/>
          <w:szCs w:val="28"/>
          <w:lang w:eastAsia="ru-RU"/>
        </w:rPr>
        <w:t>В представленном отче</w:t>
      </w:r>
      <w:r w:rsidR="001429E0">
        <w:rPr>
          <w:rFonts w:ascii="Times New Roman" w:eastAsia="Calibri" w:hAnsi="Times New Roman" w:cs="Times New Roman"/>
          <w:sz w:val="28"/>
          <w:szCs w:val="28"/>
          <w:lang w:eastAsia="ru-RU"/>
        </w:rPr>
        <w:t>те об исполнении бюджета за 1 полугодие</w:t>
      </w:r>
      <w:r w:rsidR="002223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2020 года</w:t>
      </w:r>
      <w:r w:rsidR="001429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объем резервного фонда уменьшен </w:t>
      </w:r>
      <w:r w:rsidR="005C78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еще </w:t>
      </w:r>
      <w:r w:rsidR="001429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</w:t>
      </w:r>
      <w:r w:rsidR="00987FBC">
        <w:rPr>
          <w:rFonts w:ascii="Times New Roman" w:eastAsia="Calibri" w:hAnsi="Times New Roman" w:cs="Times New Roman"/>
          <w:sz w:val="28"/>
          <w:szCs w:val="28"/>
          <w:lang w:eastAsia="ru-RU"/>
        </w:rPr>
        <w:t>592,5 тыс. рублей и составляет  6 558,5 тыс. рублей.</w:t>
      </w:r>
      <w:r w:rsidR="005C78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пояснительной записке отсутствует информация </w:t>
      </w:r>
      <w:r w:rsidR="00C93F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</w:t>
      </w:r>
      <w:r w:rsidR="005C78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несоответствии размера резервного фонда администрации </w:t>
      </w:r>
      <w:r w:rsidR="00C93F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</w:t>
      </w:r>
      <w:r w:rsidR="005C78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Ханты-Мансийского района объему, утвержденному Решением Думы </w:t>
      </w:r>
      <w:r w:rsidR="00C93F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</w:t>
      </w:r>
      <w:r w:rsidR="005C78C5">
        <w:rPr>
          <w:rFonts w:ascii="Times New Roman" w:eastAsia="Calibri" w:hAnsi="Times New Roman" w:cs="Times New Roman"/>
          <w:sz w:val="28"/>
          <w:szCs w:val="28"/>
          <w:lang w:eastAsia="ru-RU"/>
        </w:rPr>
        <w:t>от 11.06.2020 № 600.</w:t>
      </w:r>
    </w:p>
    <w:p w:rsidR="000D5D1C" w:rsidRDefault="002223FA" w:rsidP="00C87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прилагаемого к распоряжению администрации </w:t>
      </w:r>
      <w:r w:rsidR="00C9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777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Ханты-Мансийского района анализа исполнения расходной части бюджета по разделам и подразделам классификации расходов бюджета рай</w:t>
      </w:r>
      <w:r w:rsidR="009D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</w:t>
      </w:r>
      <w:r w:rsidR="00C9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D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9D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состоянию на 01.07.2020</w:t>
      </w:r>
      <w:r w:rsidR="00C9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77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расходование средств резервного фонда администрации Ханты-Манси</w:t>
      </w:r>
      <w:r w:rsidR="00476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йского района в 1 полугодии 2020</w:t>
      </w:r>
      <w:r w:rsidRPr="00777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C9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777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производилось</w:t>
      </w:r>
      <w:r w:rsidR="00F41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71DF" w:rsidRDefault="00A17746" w:rsidP="00C87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Уточненным планом на 2020 год </w:t>
      </w:r>
      <w:r w:rsidR="0021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источникам финансирования дефицита бюджета ра</w:t>
      </w:r>
      <w:r w:rsidR="008A4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йона по состоянию на 01.07.2020</w:t>
      </w:r>
      <w:r w:rsidR="0021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предусмотрено привлечение </w:t>
      </w:r>
      <w:r w:rsidR="00476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бюджетных кредитов от других бюджетов бюджетной системы Российской Федерации</w:t>
      </w:r>
      <w:r w:rsidR="002171DF">
        <w:rPr>
          <w:rFonts w:ascii="Times New Roman" w:hAnsi="Times New Roman" w:cs="Times New Roman"/>
          <w:sz w:val="28"/>
          <w:szCs w:val="28"/>
        </w:rPr>
        <w:t xml:space="preserve"> в объеме 143 771,4 тыс. рублей, погашение  в течение текущего года запланировано в размере  </w:t>
      </w:r>
      <w:r w:rsidR="00C93F5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171DF">
        <w:rPr>
          <w:rFonts w:ascii="Times New Roman" w:hAnsi="Times New Roman" w:cs="Times New Roman"/>
          <w:sz w:val="28"/>
          <w:szCs w:val="28"/>
        </w:rPr>
        <w:t>34 965,4  тыс. рублей.</w:t>
      </w:r>
    </w:p>
    <w:p w:rsidR="00183379" w:rsidRPr="00F410E7" w:rsidRDefault="00183379" w:rsidP="00C87B0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о бюджете предоставление юридическим лицам бюджетных кредитов из бюджета района в 20</w:t>
      </w:r>
      <w:r w:rsidR="00CA45A7" w:rsidRPr="00F41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F41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запланировано                    в пределах общего объема бюджетных ассигнований, предусмотренных                          по источникам финансирования дефицита бюджета района на эти цели,         </w:t>
      </w:r>
      <w:r w:rsidR="00CA45A7" w:rsidRPr="00F41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в сумме (минус) 81 </w:t>
      </w:r>
      <w:r w:rsidRPr="00F41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A45A7" w:rsidRPr="00F41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86,40</w:t>
      </w:r>
      <w:r w:rsidRPr="00F41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</w:t>
      </w:r>
    </w:p>
    <w:p w:rsidR="00183379" w:rsidRPr="00F410E7" w:rsidRDefault="00CA45A7" w:rsidP="00C87B0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1 полугодие 2020</w:t>
      </w:r>
      <w:r w:rsidR="00183379" w:rsidRPr="00F41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администрацией Ханты-Мансийского района бюджетные кредиты предоставлены в раз</w:t>
      </w:r>
      <w:r w:rsidRPr="00F41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мере (минус)                  28 574,00</w:t>
      </w:r>
      <w:r w:rsidR="00183379" w:rsidRPr="00F41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</w:t>
      </w:r>
    </w:p>
    <w:p w:rsidR="00183379" w:rsidRPr="004016F9" w:rsidRDefault="00183379" w:rsidP="00C87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410E7">
        <w:rPr>
          <w:rFonts w:ascii="Times New Roman" w:hAnsi="Times New Roman" w:cs="Times New Roman"/>
          <w:sz w:val="28"/>
          <w:szCs w:val="28"/>
        </w:rPr>
        <w:tab/>
        <w:t>Решением о бюджете (с уточнениями) в составе расходов бюджета района утвержден</w:t>
      </w:r>
      <w:r w:rsidRPr="00F047AB">
        <w:rPr>
          <w:rFonts w:ascii="Times New Roman" w:hAnsi="Times New Roman" w:cs="Times New Roman"/>
          <w:sz w:val="28"/>
          <w:szCs w:val="28"/>
        </w:rPr>
        <w:t xml:space="preserve"> муниципальный дорожный фонд </w:t>
      </w:r>
      <w:r w:rsidR="00F047AB" w:rsidRPr="00F047AB">
        <w:rPr>
          <w:rFonts w:ascii="Times New Roman" w:hAnsi="Times New Roman" w:cs="Times New Roman"/>
          <w:sz w:val="28"/>
          <w:szCs w:val="28"/>
        </w:rPr>
        <w:t>Ханты-Мансийского района на 2020</w:t>
      </w:r>
      <w:r w:rsidRPr="00F047AB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F047AB">
        <w:rPr>
          <w:rFonts w:ascii="Times New Roman" w:hAnsi="Times New Roman" w:cs="Times New Roman"/>
          <w:sz w:val="28"/>
          <w:szCs w:val="28"/>
        </w:rPr>
        <w:t xml:space="preserve"> 4 828,0</w:t>
      </w:r>
      <w:r w:rsidRPr="00F047A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83379" w:rsidRPr="00F047AB" w:rsidRDefault="00183379" w:rsidP="00C87B0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Расходы за счет дорожного фонда </w:t>
      </w:r>
      <w:r w:rsidRPr="00F047AB">
        <w:rPr>
          <w:rFonts w:ascii="Times New Roman" w:hAnsi="Times New Roman" w:cs="Times New Roman"/>
          <w:sz w:val="28"/>
          <w:szCs w:val="28"/>
        </w:rPr>
        <w:t>Ханты-Мансийского района                     за 1 полугодие 20</w:t>
      </w:r>
      <w:r w:rsidR="00F047AB" w:rsidRPr="00F047AB">
        <w:rPr>
          <w:rFonts w:ascii="Times New Roman" w:hAnsi="Times New Roman" w:cs="Times New Roman"/>
          <w:sz w:val="28"/>
          <w:szCs w:val="28"/>
        </w:rPr>
        <w:t>20</w:t>
      </w:r>
      <w:r w:rsidRPr="00F047AB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04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произведены в размере </w:t>
      </w:r>
      <w:r w:rsidR="00F047AB" w:rsidRPr="00F04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2 191,0 тыс. рублей</w:t>
      </w:r>
      <w:r w:rsidR="00873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45,4%.</w:t>
      </w:r>
    </w:p>
    <w:p w:rsidR="00183379" w:rsidRPr="004016F9" w:rsidRDefault="00183379" w:rsidP="00C87B0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183379" w:rsidRPr="0087338F" w:rsidRDefault="00183379" w:rsidP="00C87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eastAsia="ru-RU"/>
        </w:rPr>
      </w:pPr>
      <w:r w:rsidRPr="008733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  <w:r w:rsidRPr="0087338F"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eastAsia="ru-RU"/>
        </w:rPr>
        <w:t xml:space="preserve">ыводы по мониторингу исполнения бюджета Ханты-Мансийского района за 1 полугодие </w:t>
      </w:r>
      <w:r w:rsidR="0087338F" w:rsidRPr="0087338F"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eastAsia="ru-RU"/>
        </w:rPr>
        <w:t>2020</w:t>
      </w:r>
      <w:r w:rsidRPr="0087338F"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eastAsia="ru-RU"/>
        </w:rPr>
        <w:t xml:space="preserve"> года: </w:t>
      </w:r>
    </w:p>
    <w:p w:rsidR="00183379" w:rsidRPr="00C552A4" w:rsidRDefault="00183379" w:rsidP="00C87B0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бюджет Ханты-Мансийского района за 1 п</w:t>
      </w:r>
      <w:r w:rsidR="0087338F" w:rsidRPr="00C55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олугодие                    2020</w:t>
      </w:r>
      <w:r w:rsidRPr="00C55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представленном виде может быть признан достоверным                             и соответствующим нормам действующего бюджетного законодатель</w:t>
      </w:r>
      <w:r w:rsidR="00C552A4" w:rsidRPr="00C55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ства. Бюджет за 1 полугодие 2020</w:t>
      </w:r>
      <w:r w:rsidRPr="00C55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исполнен в соответствии с требованиями              и нормами действующего бюджетного законодательства Российской Федерации и нормативными правовыми актами Ханты-Мансийского района. </w:t>
      </w:r>
    </w:p>
    <w:p w:rsidR="00183379" w:rsidRPr="00C552A4" w:rsidRDefault="00183379" w:rsidP="00C87B0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 порядка утверждения и представления отчета                        об исполнении б</w:t>
      </w:r>
      <w:r w:rsidR="00622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юджета района за 1 полугодие </w:t>
      </w:r>
      <w:r w:rsidR="00C552A4" w:rsidRPr="00C55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  <w:r w:rsidRPr="00C55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года                                       контрольно-счетной палатой Ханты-Мансийского района не установлено.</w:t>
      </w:r>
    </w:p>
    <w:p w:rsidR="00183379" w:rsidRPr="007E1564" w:rsidRDefault="00C552A4" w:rsidP="00C87B0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1 полугодия 2020</w:t>
      </w:r>
      <w:r w:rsidR="00183379" w:rsidRPr="007E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бюджет Ханты-Мансийского района  исполнен с профицитом в сумме  </w:t>
      </w:r>
      <w:r w:rsidRPr="007E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288 506,4</w:t>
      </w:r>
      <w:r w:rsidR="00183379" w:rsidRPr="007E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</w:t>
      </w:r>
    </w:p>
    <w:p w:rsidR="00183379" w:rsidRPr="007E1564" w:rsidRDefault="00183379" w:rsidP="00C87B0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бюджет</w:t>
      </w:r>
      <w:r w:rsidR="00C552A4" w:rsidRPr="007E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 доходам за 1 полугодие 2020</w:t>
      </w:r>
      <w:r w:rsidR="007E1564" w:rsidRPr="007E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составило 2 021 821,31 тыс. рублей или 52,3 % к уточненному плану на 2020</w:t>
      </w:r>
      <w:r w:rsidRPr="007E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(3</w:t>
      </w:r>
      <w:r w:rsidR="007E1564" w:rsidRPr="007E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868 136,6</w:t>
      </w:r>
      <w:r w:rsidRPr="007E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рублей).</w:t>
      </w:r>
    </w:p>
    <w:p w:rsidR="00183379" w:rsidRDefault="00183379" w:rsidP="00C87B0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</w:t>
      </w:r>
      <w:r w:rsidR="007E1564" w:rsidRPr="007E1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за 1 полугодие 2020</w:t>
      </w:r>
      <w:r w:rsidR="00622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исполнены в объеме </w:t>
      </w:r>
      <w:r w:rsidRPr="007E15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E1564" w:rsidRPr="007E15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156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E1564" w:rsidRPr="007E1564">
        <w:rPr>
          <w:rFonts w:ascii="Times New Roman" w:eastAsia="Times New Roman" w:hAnsi="Times New Roman" w:cs="Times New Roman"/>
          <w:sz w:val="28"/>
          <w:szCs w:val="28"/>
          <w:lang w:eastAsia="ru-RU"/>
        </w:rPr>
        <w:t>33 314,9 тыс. рублей или 35,5</w:t>
      </w:r>
      <w:r w:rsidRPr="007E1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Pr="007E156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от уточненного </w:t>
      </w:r>
      <w:r w:rsidRPr="007E156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годового объема бюджетных назначений (</w:t>
      </w:r>
      <w:r w:rsidR="007E1564" w:rsidRPr="007E1564">
        <w:rPr>
          <w:rFonts w:ascii="Times New Roman" w:eastAsia="Times New Roman" w:hAnsi="Times New Roman" w:cs="Times New Roman"/>
          <w:sz w:val="28"/>
          <w:szCs w:val="28"/>
          <w:lang w:eastAsia="ru-RU"/>
        </w:rPr>
        <w:t>4 876 139,2</w:t>
      </w:r>
      <w:r w:rsidRPr="007E1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Pr="009D374F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рублей). При этом</w:t>
      </w:r>
      <w:proofErr w:type="gramStart"/>
      <w:r w:rsidRPr="009D37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D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               на реализацию муниципальных программ составили </w:t>
      </w:r>
      <w:r w:rsidR="00622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7E1564" w:rsidRPr="0034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1 697 556,6 тыс. рублей или 97,9 %, непрограммные расходы </w:t>
      </w:r>
      <w:r w:rsidR="00622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7E1564" w:rsidRPr="00347EF4">
        <w:rPr>
          <w:rFonts w:ascii="Times New Roman" w:eastAsia="Times New Roman" w:hAnsi="Times New Roman" w:cs="Times New Roman"/>
          <w:sz w:val="28"/>
          <w:szCs w:val="28"/>
          <w:lang w:eastAsia="ru-RU"/>
        </w:rPr>
        <w:t>35 758,4 тыс. рублей</w:t>
      </w:r>
      <w:r w:rsidR="007E1564" w:rsidRPr="00C01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2,1 %.</w:t>
      </w:r>
    </w:p>
    <w:p w:rsidR="00C66F82" w:rsidRPr="004016F9" w:rsidRDefault="00C66F82" w:rsidP="00C87B0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83379" w:rsidRPr="008A4E3F" w:rsidRDefault="00183379" w:rsidP="00C87B01">
      <w:pPr>
        <w:tabs>
          <w:tab w:val="left" w:pos="1134"/>
          <w:tab w:val="left" w:pos="922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proofErr w:type="gramStart"/>
      <w:r w:rsidRPr="008A4E3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Принимая во внимание уровень освоения </w:t>
      </w:r>
      <w:r w:rsidRPr="008A4E3F">
        <w:rPr>
          <w:rFonts w:ascii="Times New Roman" w:eastAsia="Calibri" w:hAnsi="Times New Roman" w:cs="Times New Roman"/>
          <w:sz w:val="28"/>
          <w:szCs w:val="28"/>
          <w:u w:val="single"/>
        </w:rPr>
        <w:t>бюджетных ассигнований</w:t>
      </w:r>
      <w:r w:rsidR="00C66F82" w:rsidRPr="008A4E3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за 1 полугодие 2020 года</w:t>
      </w:r>
      <w:r w:rsidRPr="008A4E3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контрольно-счетная палата предлагает</w:t>
      </w:r>
      <w:proofErr w:type="gramEnd"/>
      <w:r w:rsidRPr="008A4E3F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</w:p>
    <w:p w:rsidR="00EC35E7" w:rsidRPr="00C66F82" w:rsidRDefault="00183379" w:rsidP="00C87B01">
      <w:pPr>
        <w:tabs>
          <w:tab w:val="left" w:pos="1134"/>
          <w:tab w:val="left" w:pos="92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повысить качество планирования расходной части бюджета,                           в том числе </w:t>
      </w:r>
      <w:r w:rsidRPr="00C66F82">
        <w:rPr>
          <w:rFonts w:ascii="Times New Roman" w:eastAsia="Calibri" w:hAnsi="Times New Roman" w:cs="Times New Roman"/>
          <w:sz w:val="28"/>
          <w:szCs w:val="28"/>
        </w:rPr>
        <w:t xml:space="preserve">распределение финансовых средств по кварталам осуществлять с учетом </w:t>
      </w:r>
      <w:r w:rsidR="00EC35E7" w:rsidRPr="00C66F82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ограничений введенных в связи с режимом повышенной готовности с целью предупреждения распространения коронавирусной инфекции на территории Ханты-Мансийского района;</w:t>
      </w:r>
    </w:p>
    <w:p w:rsidR="00D72EF0" w:rsidRPr="008A4E3F" w:rsidRDefault="00D72EF0" w:rsidP="00C87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u w:val="single"/>
        </w:rPr>
      </w:pPr>
      <w:proofErr w:type="gramStart"/>
      <w:r w:rsidRPr="00C6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исполнителям </w:t>
      </w:r>
      <w:r w:rsidR="00C66F82" w:rsidRPr="00C66F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C6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C6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C6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</w:t>
      </w:r>
      <w:r w:rsidR="00C66F82" w:rsidRPr="00C66F8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Мансийского</w:t>
      </w:r>
      <w:r w:rsidRPr="00C6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обеспечить своевременную корректировку</w:t>
      </w:r>
      <w:r w:rsidR="008F4458" w:rsidRPr="00C6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мероприятий муниципальных программ</w:t>
      </w:r>
      <w:r w:rsidR="008A4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финансового обе</w:t>
      </w:r>
      <w:r w:rsidR="0059609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A4E3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печения на их реализацию</w:t>
      </w:r>
      <w:r w:rsidR="008F4458" w:rsidRPr="00C66F82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вышеуказанных ограничений</w:t>
      </w:r>
      <w:r w:rsidRPr="00C6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C6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содержанием статьи 14 </w:t>
      </w:r>
      <w:r w:rsidRPr="00C66F82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</w:t>
      </w:r>
      <w:r w:rsidRPr="003F5A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Думы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F5A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Ханты-Мансийского района </w:t>
      </w:r>
      <w:r w:rsidR="005960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</w:t>
      </w:r>
      <w:r w:rsidRPr="003F5A7F">
        <w:rPr>
          <w:rFonts w:ascii="Times New Roman" w:eastAsia="Calibri" w:hAnsi="Times New Roman" w:cs="Times New Roman"/>
          <w:sz w:val="28"/>
          <w:szCs w:val="28"/>
          <w:lang w:eastAsia="ru-RU"/>
        </w:rPr>
        <w:t>от 13.12.2019 № 523 «О бюджете Ханты-Мансийского район</w:t>
      </w:r>
      <w:r w:rsidR="005960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на 2020 год и плановый период </w:t>
      </w:r>
      <w:r w:rsidRPr="003F5A7F">
        <w:rPr>
          <w:rFonts w:ascii="Times New Roman" w:eastAsia="Calibri" w:hAnsi="Times New Roman" w:cs="Times New Roman"/>
          <w:sz w:val="28"/>
          <w:szCs w:val="28"/>
          <w:lang w:eastAsia="ru-RU"/>
        </w:rPr>
        <w:t>2021 и 2022 годов»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 ред.</w:t>
      </w:r>
      <w:r w:rsidR="008A4E3F" w:rsidRPr="008A4E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4E3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8A4E3F" w:rsidRPr="00EE103C">
        <w:rPr>
          <w:rFonts w:ascii="Times New Roman" w:eastAsia="Calibri" w:hAnsi="Times New Roman" w:cs="Times New Roman"/>
          <w:sz w:val="28"/>
          <w:szCs w:val="28"/>
        </w:rPr>
        <w:t>11.06.2020 № 600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),</w:t>
      </w:r>
      <w:r w:rsidRPr="00D72E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66F82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 Думы</w:t>
      </w:r>
      <w:r w:rsidRPr="00D72E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Ханты-Мансийского района</w:t>
      </w:r>
      <w:r w:rsidR="00C66F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13.12.2019 № 523</w:t>
      </w:r>
      <w:proofErr w:type="gramEnd"/>
      <w:r w:rsidR="005960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</w:t>
      </w:r>
      <w:r w:rsidR="00C66F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бюджете</w:t>
      </w:r>
      <w:r w:rsidRPr="00D72E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Ханты-Мансийского район</w:t>
      </w:r>
      <w:r w:rsidR="00C66F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на 2020 год и плановый период </w:t>
      </w:r>
      <w:r w:rsidRPr="00D72EF0">
        <w:rPr>
          <w:rFonts w:ascii="Times New Roman" w:eastAsia="Calibri" w:hAnsi="Times New Roman" w:cs="Times New Roman"/>
          <w:sz w:val="28"/>
          <w:szCs w:val="28"/>
          <w:lang w:eastAsia="ru-RU"/>
        </w:rPr>
        <w:t>2021 и 2022 годов»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которым предусмотрено </w:t>
      </w:r>
      <w:r w:rsidR="00C66F8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F5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объёма бюджетных ассигнований резервного фонда администрации </w:t>
      </w:r>
      <w:r w:rsidR="00596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3F5A7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района, за счёт неиспользованных бюджетных ассигнований сложившихся в связи с отменой проведения в 2020 году мероприятий, предусмотренных муниципальными програм</w:t>
      </w:r>
      <w:r w:rsidR="00C6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мами </w:t>
      </w:r>
      <w:r w:rsidR="00596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C66F8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района»;</w:t>
      </w:r>
    </w:p>
    <w:p w:rsidR="008F4458" w:rsidRPr="00C66F82" w:rsidRDefault="00C66F82" w:rsidP="00C87B01">
      <w:pPr>
        <w:tabs>
          <w:tab w:val="left" w:pos="1134"/>
          <w:tab w:val="left" w:pos="92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соблюдение порядка </w:t>
      </w:r>
      <w:r w:rsidR="00183379" w:rsidRPr="00C6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подготовки, формирования </w:t>
      </w:r>
      <w:r w:rsidR="00596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183379" w:rsidRPr="00C6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размещения муниципального заказа с целью </w:t>
      </w:r>
      <w:r w:rsidR="008F4458" w:rsidRPr="00C66F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сроков исполнения</w:t>
      </w:r>
      <w:r w:rsidR="00183379" w:rsidRPr="00C6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муниципальных программ</w:t>
      </w:r>
      <w:r w:rsidR="008F4458" w:rsidRPr="00C66F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3379" w:rsidRPr="00C66F82" w:rsidRDefault="00183379" w:rsidP="00C87B01">
      <w:pPr>
        <w:tabs>
          <w:tab w:val="left" w:pos="1134"/>
          <w:tab w:val="left" w:pos="92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усилить </w:t>
      </w:r>
      <w:proofErr w:type="gramStart"/>
      <w:r w:rsidRPr="00C66F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6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подрядными организациями, поставщиками                  в части сроков выполнения работ и исполнения иных условий контрактов; </w:t>
      </w:r>
    </w:p>
    <w:p w:rsidR="00183379" w:rsidRPr="00C66F82" w:rsidRDefault="00183379" w:rsidP="00C87B01">
      <w:pPr>
        <w:tabs>
          <w:tab w:val="left" w:pos="1134"/>
          <w:tab w:val="left" w:pos="92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F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применение мер ответственности в случаях нарушения поставщиком (подрядчиком, исполнителем) условий контракта;</w:t>
      </w:r>
    </w:p>
    <w:p w:rsidR="00183379" w:rsidRDefault="00183379" w:rsidP="00C87B01">
      <w:pPr>
        <w:tabs>
          <w:tab w:val="left" w:pos="1134"/>
          <w:tab w:val="left" w:pos="92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F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усилить  контроль со стороны соответствующих главных распорядителей бюджетных средств за эффективным расходованием средств бюджета Ханты-Мансийского района. Предусмотреть персональную ответственность должностных лиц за несвоевременное               и некачественное освоение бюджетных средств, предусмотренных                      для   исполнения мер</w:t>
      </w:r>
      <w:r w:rsidR="0059609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оприятий муниципальных программ;</w:t>
      </w:r>
    </w:p>
    <w:p w:rsidR="00596098" w:rsidRDefault="00596098" w:rsidP="00271183">
      <w:pPr>
        <w:tabs>
          <w:tab w:val="left" w:pos="1134"/>
          <w:tab w:val="left" w:pos="92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финансовому органу, в случае отклонения размера резервного фонда администрации Ханты-Мансийского района от объема, определенного решением Думы о бюджете района, включать в пояснительную записку соответствующую </w:t>
      </w:r>
      <w:r w:rsidR="00271183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информацию.</w:t>
      </w:r>
    </w:p>
    <w:sectPr w:rsidR="00596098" w:rsidSect="004B2143">
      <w:footerReference w:type="default" r:id="rId9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D58" w:rsidRDefault="00933D58" w:rsidP="00617B40">
      <w:pPr>
        <w:spacing w:after="0" w:line="240" w:lineRule="auto"/>
      </w:pPr>
      <w:r>
        <w:separator/>
      </w:r>
    </w:p>
  </w:endnote>
  <w:endnote w:type="continuationSeparator" w:id="0">
    <w:p w:rsidR="00933D58" w:rsidRDefault="00933D58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8836142"/>
      <w:docPartObj>
        <w:docPartGallery w:val="Page Numbers (Bottom of Page)"/>
        <w:docPartUnique/>
      </w:docPartObj>
    </w:sdtPr>
    <w:sdtEndPr/>
    <w:sdtContent>
      <w:p w:rsidR="00933D58" w:rsidRDefault="00933D5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183">
          <w:rPr>
            <w:noProof/>
          </w:rPr>
          <w:t>14</w:t>
        </w:r>
        <w:r>
          <w:fldChar w:fldCharType="end"/>
        </w:r>
      </w:p>
    </w:sdtContent>
  </w:sdt>
  <w:p w:rsidR="00933D58" w:rsidRDefault="00933D5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D58" w:rsidRDefault="00933D58" w:rsidP="00617B40">
      <w:pPr>
        <w:spacing w:after="0" w:line="240" w:lineRule="auto"/>
      </w:pPr>
      <w:r>
        <w:separator/>
      </w:r>
    </w:p>
  </w:footnote>
  <w:footnote w:type="continuationSeparator" w:id="0">
    <w:p w:rsidR="00933D58" w:rsidRDefault="00933D58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907625"/>
    <w:multiLevelType w:val="hybridMultilevel"/>
    <w:tmpl w:val="613237F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DE3CD8"/>
    <w:multiLevelType w:val="hybridMultilevel"/>
    <w:tmpl w:val="C8503638"/>
    <w:lvl w:ilvl="0" w:tplc="0B8EB142">
      <w:start w:val="1"/>
      <w:numFmt w:val="decimal"/>
      <w:lvlText w:val="1.%1."/>
      <w:lvlJc w:val="left"/>
      <w:pPr>
        <w:ind w:left="1713" w:hanging="360"/>
      </w:pPr>
      <w:rPr>
        <w:rFonts w:hint="default"/>
      </w:rPr>
    </w:lvl>
    <w:lvl w:ilvl="1" w:tplc="FAD2D632">
      <w:start w:val="1"/>
      <w:numFmt w:val="decimal"/>
      <w:lvlText w:val="1.%2."/>
      <w:lvlJc w:val="left"/>
      <w:pPr>
        <w:ind w:left="643" w:hanging="360"/>
      </w:pPr>
      <w:rPr>
        <w:rFonts w:hint="default"/>
        <w:color w:val="auto"/>
      </w:r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619E5710">
      <w:start w:val="7"/>
      <w:numFmt w:val="decimal"/>
      <w:lvlText w:val="%4"/>
      <w:lvlJc w:val="left"/>
      <w:pPr>
        <w:ind w:left="3873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06650A7F"/>
    <w:multiLevelType w:val="multilevel"/>
    <w:tmpl w:val="F7484DB4"/>
    <w:lvl w:ilvl="0">
      <w:start w:val="1"/>
      <w:numFmt w:val="decimal"/>
      <w:lvlText w:val="%1."/>
      <w:lvlJc w:val="left"/>
      <w:pPr>
        <w:ind w:left="2345" w:hanging="360"/>
      </w:pPr>
    </w:lvl>
    <w:lvl w:ilvl="1">
      <w:start w:val="1"/>
      <w:numFmt w:val="decimal"/>
      <w:isLgl/>
      <w:lvlText w:val="%1.%2."/>
      <w:lvlJc w:val="left"/>
      <w:pPr>
        <w:ind w:left="3504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53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2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51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77" w:hanging="1800"/>
      </w:pPr>
      <w:rPr>
        <w:rFonts w:hint="default"/>
      </w:rPr>
    </w:lvl>
  </w:abstractNum>
  <w:abstractNum w:abstractNumId="4">
    <w:nsid w:val="06F92950"/>
    <w:multiLevelType w:val="hybridMultilevel"/>
    <w:tmpl w:val="C2C451FA"/>
    <w:lvl w:ilvl="0" w:tplc="DBB0A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AE13B4"/>
    <w:multiLevelType w:val="hybridMultilevel"/>
    <w:tmpl w:val="027814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BAE405A"/>
    <w:multiLevelType w:val="hybridMultilevel"/>
    <w:tmpl w:val="4FFAB3DC"/>
    <w:lvl w:ilvl="0" w:tplc="5664D3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BA1433"/>
    <w:multiLevelType w:val="hybridMultilevel"/>
    <w:tmpl w:val="8B9C653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DC736A6"/>
    <w:multiLevelType w:val="hybridMultilevel"/>
    <w:tmpl w:val="8B2EE2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2310EE3"/>
    <w:multiLevelType w:val="hybridMultilevel"/>
    <w:tmpl w:val="9388573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364200A"/>
    <w:multiLevelType w:val="hybridMultilevel"/>
    <w:tmpl w:val="231C5376"/>
    <w:lvl w:ilvl="0" w:tplc="0419000D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1">
    <w:nsid w:val="1ADE70EA"/>
    <w:multiLevelType w:val="hybridMultilevel"/>
    <w:tmpl w:val="61EC3960"/>
    <w:lvl w:ilvl="0" w:tplc="FE5CCE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BBA68C1"/>
    <w:multiLevelType w:val="hybridMultilevel"/>
    <w:tmpl w:val="293E7D0A"/>
    <w:lvl w:ilvl="0" w:tplc="329AAE24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E252128"/>
    <w:multiLevelType w:val="hybridMultilevel"/>
    <w:tmpl w:val="26EA3A8C"/>
    <w:lvl w:ilvl="0" w:tplc="1B700C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53A5909"/>
    <w:multiLevelType w:val="hybridMultilevel"/>
    <w:tmpl w:val="0334476A"/>
    <w:lvl w:ilvl="0" w:tplc="02802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597BC3"/>
    <w:multiLevelType w:val="hybridMultilevel"/>
    <w:tmpl w:val="79E4A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5D79C3"/>
    <w:multiLevelType w:val="hybridMultilevel"/>
    <w:tmpl w:val="26C847A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3244B0"/>
    <w:multiLevelType w:val="hybridMultilevel"/>
    <w:tmpl w:val="F21A6C22"/>
    <w:lvl w:ilvl="0" w:tplc="C624FB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7D639B0"/>
    <w:multiLevelType w:val="hybridMultilevel"/>
    <w:tmpl w:val="C8A04950"/>
    <w:lvl w:ilvl="0" w:tplc="02802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A124A6"/>
    <w:multiLevelType w:val="hybridMultilevel"/>
    <w:tmpl w:val="66D4313C"/>
    <w:lvl w:ilvl="0" w:tplc="58A666D8">
      <w:start w:val="3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">
    <w:nsid w:val="3B82332B"/>
    <w:multiLevelType w:val="hybridMultilevel"/>
    <w:tmpl w:val="5F70C314"/>
    <w:lvl w:ilvl="0" w:tplc="742060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E4C2C77"/>
    <w:multiLevelType w:val="hybridMultilevel"/>
    <w:tmpl w:val="71ECDC18"/>
    <w:lvl w:ilvl="0" w:tplc="BD40C04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1E067E1"/>
    <w:multiLevelType w:val="hybridMultilevel"/>
    <w:tmpl w:val="FAB4796C"/>
    <w:lvl w:ilvl="0" w:tplc="EC529B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E085C36"/>
    <w:multiLevelType w:val="hybridMultilevel"/>
    <w:tmpl w:val="9FB0ADF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1351BF6"/>
    <w:multiLevelType w:val="hybridMultilevel"/>
    <w:tmpl w:val="4FB2F7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4349D5"/>
    <w:multiLevelType w:val="hybridMultilevel"/>
    <w:tmpl w:val="61EC3960"/>
    <w:lvl w:ilvl="0" w:tplc="FE5CCE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24D08A3"/>
    <w:multiLevelType w:val="hybridMultilevel"/>
    <w:tmpl w:val="E720687A"/>
    <w:lvl w:ilvl="0" w:tplc="02802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4504AC7"/>
    <w:multiLevelType w:val="hybridMultilevel"/>
    <w:tmpl w:val="D4986D7E"/>
    <w:lvl w:ilvl="0" w:tplc="EC529B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5211873"/>
    <w:multiLevelType w:val="hybridMultilevel"/>
    <w:tmpl w:val="41D29542"/>
    <w:lvl w:ilvl="0" w:tplc="02802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7AB795A"/>
    <w:multiLevelType w:val="hybridMultilevel"/>
    <w:tmpl w:val="63565984"/>
    <w:lvl w:ilvl="0" w:tplc="03AC558C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0">
    <w:nsid w:val="5C1729E0"/>
    <w:multiLevelType w:val="multilevel"/>
    <w:tmpl w:val="9FE0DC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5F1745F1"/>
    <w:multiLevelType w:val="hybridMultilevel"/>
    <w:tmpl w:val="037614A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0946348"/>
    <w:multiLevelType w:val="hybridMultilevel"/>
    <w:tmpl w:val="8B6C5A2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487489D"/>
    <w:multiLevelType w:val="hybridMultilevel"/>
    <w:tmpl w:val="589600B8"/>
    <w:lvl w:ilvl="0" w:tplc="87D8DB02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6272996"/>
    <w:multiLevelType w:val="hybridMultilevel"/>
    <w:tmpl w:val="4F700004"/>
    <w:lvl w:ilvl="0" w:tplc="78ACEE8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255221"/>
    <w:multiLevelType w:val="multilevel"/>
    <w:tmpl w:val="6A5E2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6">
    <w:nsid w:val="6C2764F1"/>
    <w:multiLevelType w:val="hybridMultilevel"/>
    <w:tmpl w:val="7E2CC220"/>
    <w:lvl w:ilvl="0" w:tplc="B098644E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C915319"/>
    <w:multiLevelType w:val="hybridMultilevel"/>
    <w:tmpl w:val="CDEC7AF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1B338FD"/>
    <w:multiLevelType w:val="multilevel"/>
    <w:tmpl w:val="7DF495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874" w:hanging="16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598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0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2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4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39">
    <w:nsid w:val="73AA15F3"/>
    <w:multiLevelType w:val="hybridMultilevel"/>
    <w:tmpl w:val="18E08942"/>
    <w:lvl w:ilvl="0" w:tplc="776CE7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62950E0"/>
    <w:multiLevelType w:val="hybridMultilevel"/>
    <w:tmpl w:val="DC3801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771355E8"/>
    <w:multiLevelType w:val="hybridMultilevel"/>
    <w:tmpl w:val="E160C440"/>
    <w:lvl w:ilvl="0" w:tplc="EC529BF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A17A33"/>
    <w:multiLevelType w:val="hybridMultilevel"/>
    <w:tmpl w:val="FEC67F2C"/>
    <w:lvl w:ilvl="0" w:tplc="000C2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15"/>
  </w:num>
  <w:num w:numId="4">
    <w:abstractNumId w:val="40"/>
  </w:num>
  <w:num w:numId="5">
    <w:abstractNumId w:val="42"/>
  </w:num>
  <w:num w:numId="6">
    <w:abstractNumId w:val="32"/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9"/>
  </w:num>
  <w:num w:numId="12">
    <w:abstractNumId w:val="13"/>
  </w:num>
  <w:num w:numId="13">
    <w:abstractNumId w:val="17"/>
  </w:num>
  <w:num w:numId="14">
    <w:abstractNumId w:val="4"/>
  </w:num>
  <w:num w:numId="15">
    <w:abstractNumId w:val="34"/>
  </w:num>
  <w:num w:numId="16">
    <w:abstractNumId w:val="3"/>
  </w:num>
  <w:num w:numId="17">
    <w:abstractNumId w:val="12"/>
  </w:num>
  <w:num w:numId="18">
    <w:abstractNumId w:val="5"/>
  </w:num>
  <w:num w:numId="19">
    <w:abstractNumId w:val="16"/>
  </w:num>
  <w:num w:numId="20">
    <w:abstractNumId w:val="10"/>
  </w:num>
  <w:num w:numId="21">
    <w:abstractNumId w:val="31"/>
  </w:num>
  <w:num w:numId="22">
    <w:abstractNumId w:val="23"/>
  </w:num>
  <w:num w:numId="23">
    <w:abstractNumId w:val="7"/>
  </w:num>
  <w:num w:numId="24">
    <w:abstractNumId w:val="9"/>
  </w:num>
  <w:num w:numId="25">
    <w:abstractNumId w:val="1"/>
  </w:num>
  <w:num w:numId="26">
    <w:abstractNumId w:val="37"/>
  </w:num>
  <w:num w:numId="27">
    <w:abstractNumId w:val="8"/>
  </w:num>
  <w:num w:numId="28">
    <w:abstractNumId w:val="38"/>
  </w:num>
  <w:num w:numId="29">
    <w:abstractNumId w:val="21"/>
  </w:num>
  <w:num w:numId="30">
    <w:abstractNumId w:val="33"/>
  </w:num>
  <w:num w:numId="31">
    <w:abstractNumId w:val="36"/>
  </w:num>
  <w:num w:numId="32">
    <w:abstractNumId w:val="25"/>
  </w:num>
  <w:num w:numId="33">
    <w:abstractNumId w:val="11"/>
  </w:num>
  <w:num w:numId="34">
    <w:abstractNumId w:val="29"/>
  </w:num>
  <w:num w:numId="35">
    <w:abstractNumId w:val="19"/>
  </w:num>
  <w:num w:numId="36">
    <w:abstractNumId w:val="2"/>
  </w:num>
  <w:num w:numId="37">
    <w:abstractNumId w:val="30"/>
  </w:num>
  <w:num w:numId="38">
    <w:abstractNumId w:val="28"/>
  </w:num>
  <w:num w:numId="39">
    <w:abstractNumId w:val="18"/>
  </w:num>
  <w:num w:numId="40">
    <w:abstractNumId w:val="14"/>
  </w:num>
  <w:num w:numId="41">
    <w:abstractNumId w:val="22"/>
  </w:num>
  <w:num w:numId="42">
    <w:abstractNumId w:val="27"/>
  </w:num>
  <w:num w:numId="43">
    <w:abstractNumId w:val="41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227C"/>
    <w:rsid w:val="00003FE3"/>
    <w:rsid w:val="00012153"/>
    <w:rsid w:val="00022310"/>
    <w:rsid w:val="00030B92"/>
    <w:rsid w:val="000353DD"/>
    <w:rsid w:val="00036EC1"/>
    <w:rsid w:val="00040206"/>
    <w:rsid w:val="0004088A"/>
    <w:rsid w:val="000408C6"/>
    <w:rsid w:val="0004157D"/>
    <w:rsid w:val="0004630A"/>
    <w:rsid w:val="000501A3"/>
    <w:rsid w:val="000520FE"/>
    <w:rsid w:val="000553F6"/>
    <w:rsid w:val="00056D57"/>
    <w:rsid w:val="000572DC"/>
    <w:rsid w:val="00062504"/>
    <w:rsid w:val="00065C1D"/>
    <w:rsid w:val="000668BA"/>
    <w:rsid w:val="00080320"/>
    <w:rsid w:val="00080A6E"/>
    <w:rsid w:val="00080BE4"/>
    <w:rsid w:val="00082D7C"/>
    <w:rsid w:val="00086C0F"/>
    <w:rsid w:val="00093104"/>
    <w:rsid w:val="00093349"/>
    <w:rsid w:val="00094184"/>
    <w:rsid w:val="0009485B"/>
    <w:rsid w:val="00094C89"/>
    <w:rsid w:val="00097404"/>
    <w:rsid w:val="000A0FFC"/>
    <w:rsid w:val="000A1AE8"/>
    <w:rsid w:val="000A20DE"/>
    <w:rsid w:val="000A3BD1"/>
    <w:rsid w:val="000B1AED"/>
    <w:rsid w:val="000B30E4"/>
    <w:rsid w:val="000B4C48"/>
    <w:rsid w:val="000B4C65"/>
    <w:rsid w:val="000B523B"/>
    <w:rsid w:val="000B5472"/>
    <w:rsid w:val="000B6BD3"/>
    <w:rsid w:val="000B6DFD"/>
    <w:rsid w:val="000C30DB"/>
    <w:rsid w:val="000C497C"/>
    <w:rsid w:val="000C7005"/>
    <w:rsid w:val="000C730F"/>
    <w:rsid w:val="000C742E"/>
    <w:rsid w:val="000D07CE"/>
    <w:rsid w:val="000D42D1"/>
    <w:rsid w:val="000D5D1C"/>
    <w:rsid w:val="000D6188"/>
    <w:rsid w:val="000E06F4"/>
    <w:rsid w:val="000E0A59"/>
    <w:rsid w:val="000E25B1"/>
    <w:rsid w:val="000E2AD9"/>
    <w:rsid w:val="000E3A25"/>
    <w:rsid w:val="000E4D41"/>
    <w:rsid w:val="000F242D"/>
    <w:rsid w:val="000F4C45"/>
    <w:rsid w:val="001013ED"/>
    <w:rsid w:val="00101925"/>
    <w:rsid w:val="00102DED"/>
    <w:rsid w:val="001040A3"/>
    <w:rsid w:val="00105F70"/>
    <w:rsid w:val="00110421"/>
    <w:rsid w:val="00111273"/>
    <w:rsid w:val="00112A46"/>
    <w:rsid w:val="001130A4"/>
    <w:rsid w:val="00113D3B"/>
    <w:rsid w:val="001157EE"/>
    <w:rsid w:val="0011709F"/>
    <w:rsid w:val="00131C1B"/>
    <w:rsid w:val="001357A3"/>
    <w:rsid w:val="001423D5"/>
    <w:rsid w:val="001429E0"/>
    <w:rsid w:val="0014798C"/>
    <w:rsid w:val="00150967"/>
    <w:rsid w:val="00153389"/>
    <w:rsid w:val="001557F6"/>
    <w:rsid w:val="00155E1E"/>
    <w:rsid w:val="0015659E"/>
    <w:rsid w:val="00161628"/>
    <w:rsid w:val="00164463"/>
    <w:rsid w:val="00167936"/>
    <w:rsid w:val="001704E0"/>
    <w:rsid w:val="00174EB5"/>
    <w:rsid w:val="00176117"/>
    <w:rsid w:val="001818C6"/>
    <w:rsid w:val="0018264F"/>
    <w:rsid w:val="00182B80"/>
    <w:rsid w:val="00183379"/>
    <w:rsid w:val="001847D2"/>
    <w:rsid w:val="0018593A"/>
    <w:rsid w:val="0018600B"/>
    <w:rsid w:val="00186A59"/>
    <w:rsid w:val="00186F46"/>
    <w:rsid w:val="00187098"/>
    <w:rsid w:val="001941A4"/>
    <w:rsid w:val="001A461E"/>
    <w:rsid w:val="001A5070"/>
    <w:rsid w:val="001A6F6C"/>
    <w:rsid w:val="001B1C65"/>
    <w:rsid w:val="001B1FD1"/>
    <w:rsid w:val="001C2888"/>
    <w:rsid w:val="001C37D3"/>
    <w:rsid w:val="001C5C3F"/>
    <w:rsid w:val="001C6548"/>
    <w:rsid w:val="001D578D"/>
    <w:rsid w:val="001D7819"/>
    <w:rsid w:val="001F02C3"/>
    <w:rsid w:val="001F42C7"/>
    <w:rsid w:val="001F5C33"/>
    <w:rsid w:val="002016F2"/>
    <w:rsid w:val="00201971"/>
    <w:rsid w:val="002025A5"/>
    <w:rsid w:val="00206F4B"/>
    <w:rsid w:val="00207054"/>
    <w:rsid w:val="002149DF"/>
    <w:rsid w:val="00216641"/>
    <w:rsid w:val="0021693B"/>
    <w:rsid w:val="002171DF"/>
    <w:rsid w:val="002223FA"/>
    <w:rsid w:val="002239A3"/>
    <w:rsid w:val="0022446C"/>
    <w:rsid w:val="00224F32"/>
    <w:rsid w:val="00225C7D"/>
    <w:rsid w:val="00226DBC"/>
    <w:rsid w:val="002300FD"/>
    <w:rsid w:val="00230E4A"/>
    <w:rsid w:val="00232251"/>
    <w:rsid w:val="00234040"/>
    <w:rsid w:val="00250209"/>
    <w:rsid w:val="002529F0"/>
    <w:rsid w:val="00255263"/>
    <w:rsid w:val="00261D49"/>
    <w:rsid w:val="00271183"/>
    <w:rsid w:val="002737A9"/>
    <w:rsid w:val="0027469A"/>
    <w:rsid w:val="00276FC1"/>
    <w:rsid w:val="00280DF1"/>
    <w:rsid w:val="00282946"/>
    <w:rsid w:val="00297A80"/>
    <w:rsid w:val="002A09FC"/>
    <w:rsid w:val="002A44C8"/>
    <w:rsid w:val="002A75A0"/>
    <w:rsid w:val="002B36A2"/>
    <w:rsid w:val="002B7B39"/>
    <w:rsid w:val="002C3286"/>
    <w:rsid w:val="002C42BE"/>
    <w:rsid w:val="002C5D13"/>
    <w:rsid w:val="002C681B"/>
    <w:rsid w:val="002D0994"/>
    <w:rsid w:val="002D5984"/>
    <w:rsid w:val="002E059A"/>
    <w:rsid w:val="002E1415"/>
    <w:rsid w:val="002E3F02"/>
    <w:rsid w:val="002E40CD"/>
    <w:rsid w:val="002F3E00"/>
    <w:rsid w:val="002F6F3B"/>
    <w:rsid w:val="002F78B5"/>
    <w:rsid w:val="00300637"/>
    <w:rsid w:val="00301280"/>
    <w:rsid w:val="003114BF"/>
    <w:rsid w:val="00315F12"/>
    <w:rsid w:val="00321872"/>
    <w:rsid w:val="00322F5A"/>
    <w:rsid w:val="0032342B"/>
    <w:rsid w:val="00327F7C"/>
    <w:rsid w:val="003313D3"/>
    <w:rsid w:val="0033342E"/>
    <w:rsid w:val="0033459F"/>
    <w:rsid w:val="003406FC"/>
    <w:rsid w:val="00340B1C"/>
    <w:rsid w:val="00340B96"/>
    <w:rsid w:val="00343BF0"/>
    <w:rsid w:val="00343FF5"/>
    <w:rsid w:val="003465BE"/>
    <w:rsid w:val="00346EC1"/>
    <w:rsid w:val="00347EF4"/>
    <w:rsid w:val="0036158D"/>
    <w:rsid w:val="003624D8"/>
    <w:rsid w:val="0036360A"/>
    <w:rsid w:val="00367774"/>
    <w:rsid w:val="00374341"/>
    <w:rsid w:val="003766DF"/>
    <w:rsid w:val="003824A8"/>
    <w:rsid w:val="00385723"/>
    <w:rsid w:val="00393DAD"/>
    <w:rsid w:val="003957DE"/>
    <w:rsid w:val="00396DBE"/>
    <w:rsid w:val="00397C66"/>
    <w:rsid w:val="00397EFC"/>
    <w:rsid w:val="003A2698"/>
    <w:rsid w:val="003A4859"/>
    <w:rsid w:val="003B0399"/>
    <w:rsid w:val="003C11C1"/>
    <w:rsid w:val="003C46DF"/>
    <w:rsid w:val="003D2C35"/>
    <w:rsid w:val="003D4CCF"/>
    <w:rsid w:val="003D5BF0"/>
    <w:rsid w:val="003D6AAD"/>
    <w:rsid w:val="003D7127"/>
    <w:rsid w:val="003E6506"/>
    <w:rsid w:val="003F2416"/>
    <w:rsid w:val="003F3603"/>
    <w:rsid w:val="003F618B"/>
    <w:rsid w:val="004016F9"/>
    <w:rsid w:val="00402D40"/>
    <w:rsid w:val="00404872"/>
    <w:rsid w:val="00404BE7"/>
    <w:rsid w:val="00406418"/>
    <w:rsid w:val="00413379"/>
    <w:rsid w:val="00417101"/>
    <w:rsid w:val="00422070"/>
    <w:rsid w:val="004253DF"/>
    <w:rsid w:val="00431272"/>
    <w:rsid w:val="004333EE"/>
    <w:rsid w:val="00433BB0"/>
    <w:rsid w:val="004351B7"/>
    <w:rsid w:val="0043627E"/>
    <w:rsid w:val="0044146C"/>
    <w:rsid w:val="00443185"/>
    <w:rsid w:val="0044500A"/>
    <w:rsid w:val="0046197B"/>
    <w:rsid w:val="00465FC6"/>
    <w:rsid w:val="004703FF"/>
    <w:rsid w:val="00470CFE"/>
    <w:rsid w:val="00470D15"/>
    <w:rsid w:val="004734E1"/>
    <w:rsid w:val="004762AB"/>
    <w:rsid w:val="004769E3"/>
    <w:rsid w:val="00480224"/>
    <w:rsid w:val="004866E4"/>
    <w:rsid w:val="00486919"/>
    <w:rsid w:val="0049081D"/>
    <w:rsid w:val="00492C3A"/>
    <w:rsid w:val="00494215"/>
    <w:rsid w:val="0049662F"/>
    <w:rsid w:val="00497523"/>
    <w:rsid w:val="004A235A"/>
    <w:rsid w:val="004A343A"/>
    <w:rsid w:val="004A51D2"/>
    <w:rsid w:val="004B2143"/>
    <w:rsid w:val="004B28BF"/>
    <w:rsid w:val="004B3CDC"/>
    <w:rsid w:val="004B5FB9"/>
    <w:rsid w:val="004B6F6F"/>
    <w:rsid w:val="004C069C"/>
    <w:rsid w:val="004C7125"/>
    <w:rsid w:val="004C71DA"/>
    <w:rsid w:val="004D0AB3"/>
    <w:rsid w:val="004D166C"/>
    <w:rsid w:val="004D19CB"/>
    <w:rsid w:val="004D2916"/>
    <w:rsid w:val="004D3DE8"/>
    <w:rsid w:val="004E22E9"/>
    <w:rsid w:val="004F72DA"/>
    <w:rsid w:val="004F7CDE"/>
    <w:rsid w:val="00500E03"/>
    <w:rsid w:val="00502A21"/>
    <w:rsid w:val="00510474"/>
    <w:rsid w:val="00514E41"/>
    <w:rsid w:val="005179E1"/>
    <w:rsid w:val="00525043"/>
    <w:rsid w:val="0053005B"/>
    <w:rsid w:val="00532400"/>
    <w:rsid w:val="00532BA6"/>
    <w:rsid w:val="00532CA8"/>
    <w:rsid w:val="00540000"/>
    <w:rsid w:val="00541441"/>
    <w:rsid w:val="00542339"/>
    <w:rsid w:val="005439BD"/>
    <w:rsid w:val="005443B3"/>
    <w:rsid w:val="0054564D"/>
    <w:rsid w:val="00546FBC"/>
    <w:rsid w:val="00550213"/>
    <w:rsid w:val="00550C6A"/>
    <w:rsid w:val="00555576"/>
    <w:rsid w:val="00556E41"/>
    <w:rsid w:val="0056694C"/>
    <w:rsid w:val="00572453"/>
    <w:rsid w:val="00581A5A"/>
    <w:rsid w:val="00581A5E"/>
    <w:rsid w:val="00582D84"/>
    <w:rsid w:val="00585AFF"/>
    <w:rsid w:val="00594B5B"/>
    <w:rsid w:val="00595179"/>
    <w:rsid w:val="00596098"/>
    <w:rsid w:val="00597C01"/>
    <w:rsid w:val="005A66B0"/>
    <w:rsid w:val="005B2935"/>
    <w:rsid w:val="005B6379"/>
    <w:rsid w:val="005B7083"/>
    <w:rsid w:val="005B7290"/>
    <w:rsid w:val="005B7E89"/>
    <w:rsid w:val="005C6076"/>
    <w:rsid w:val="005C734D"/>
    <w:rsid w:val="005C78C5"/>
    <w:rsid w:val="005D26C7"/>
    <w:rsid w:val="005D43DA"/>
    <w:rsid w:val="005E113F"/>
    <w:rsid w:val="005F0864"/>
    <w:rsid w:val="005F23E8"/>
    <w:rsid w:val="005F5E03"/>
    <w:rsid w:val="006021A2"/>
    <w:rsid w:val="00614CB1"/>
    <w:rsid w:val="00617B40"/>
    <w:rsid w:val="0062166C"/>
    <w:rsid w:val="00622190"/>
    <w:rsid w:val="00623C81"/>
    <w:rsid w:val="00624276"/>
    <w:rsid w:val="00626321"/>
    <w:rsid w:val="00626796"/>
    <w:rsid w:val="00636F28"/>
    <w:rsid w:val="00645E1E"/>
    <w:rsid w:val="006466C0"/>
    <w:rsid w:val="00652867"/>
    <w:rsid w:val="00655734"/>
    <w:rsid w:val="006564F8"/>
    <w:rsid w:val="00660FFD"/>
    <w:rsid w:val="006615CF"/>
    <w:rsid w:val="00663104"/>
    <w:rsid w:val="00667FAB"/>
    <w:rsid w:val="00671DDE"/>
    <w:rsid w:val="006722F9"/>
    <w:rsid w:val="00672691"/>
    <w:rsid w:val="00681141"/>
    <w:rsid w:val="00692C15"/>
    <w:rsid w:val="00694A24"/>
    <w:rsid w:val="006A54B6"/>
    <w:rsid w:val="006A5B30"/>
    <w:rsid w:val="006A5EC3"/>
    <w:rsid w:val="006B1282"/>
    <w:rsid w:val="006B26C6"/>
    <w:rsid w:val="006B77B0"/>
    <w:rsid w:val="006C201A"/>
    <w:rsid w:val="006C2B02"/>
    <w:rsid w:val="006C37AF"/>
    <w:rsid w:val="006C6EC8"/>
    <w:rsid w:val="006C77B8"/>
    <w:rsid w:val="006D0C12"/>
    <w:rsid w:val="006D18AE"/>
    <w:rsid w:val="006D495B"/>
    <w:rsid w:val="006D52CF"/>
    <w:rsid w:val="006E5AEF"/>
    <w:rsid w:val="006F2862"/>
    <w:rsid w:val="00703D98"/>
    <w:rsid w:val="0070518F"/>
    <w:rsid w:val="00713D90"/>
    <w:rsid w:val="00716EFA"/>
    <w:rsid w:val="00725AE3"/>
    <w:rsid w:val="0073024F"/>
    <w:rsid w:val="00732CFF"/>
    <w:rsid w:val="00732EE9"/>
    <w:rsid w:val="007343BF"/>
    <w:rsid w:val="00735BFC"/>
    <w:rsid w:val="00737C79"/>
    <w:rsid w:val="007409EF"/>
    <w:rsid w:val="0074170F"/>
    <w:rsid w:val="007500D1"/>
    <w:rsid w:val="00756EA5"/>
    <w:rsid w:val="00762778"/>
    <w:rsid w:val="00763464"/>
    <w:rsid w:val="00767991"/>
    <w:rsid w:val="0077003D"/>
    <w:rsid w:val="007746BA"/>
    <w:rsid w:val="0077481C"/>
    <w:rsid w:val="007775DF"/>
    <w:rsid w:val="0078168D"/>
    <w:rsid w:val="00782501"/>
    <w:rsid w:val="00792566"/>
    <w:rsid w:val="00792688"/>
    <w:rsid w:val="00794307"/>
    <w:rsid w:val="007947DF"/>
    <w:rsid w:val="007A0722"/>
    <w:rsid w:val="007A1168"/>
    <w:rsid w:val="007A2198"/>
    <w:rsid w:val="007A22CF"/>
    <w:rsid w:val="007A23B9"/>
    <w:rsid w:val="007A57D8"/>
    <w:rsid w:val="007A79E9"/>
    <w:rsid w:val="007B1901"/>
    <w:rsid w:val="007B2A5C"/>
    <w:rsid w:val="007B5DE9"/>
    <w:rsid w:val="007B6E9F"/>
    <w:rsid w:val="007C5828"/>
    <w:rsid w:val="007D05A3"/>
    <w:rsid w:val="007D1266"/>
    <w:rsid w:val="007D2790"/>
    <w:rsid w:val="007E056F"/>
    <w:rsid w:val="007E1564"/>
    <w:rsid w:val="007E31A1"/>
    <w:rsid w:val="007F34DB"/>
    <w:rsid w:val="007F5375"/>
    <w:rsid w:val="008002CB"/>
    <w:rsid w:val="00804D7A"/>
    <w:rsid w:val="00805A4C"/>
    <w:rsid w:val="00805C8D"/>
    <w:rsid w:val="0080684F"/>
    <w:rsid w:val="008134C4"/>
    <w:rsid w:val="00814D49"/>
    <w:rsid w:val="00817E08"/>
    <w:rsid w:val="0082242A"/>
    <w:rsid w:val="00822F9D"/>
    <w:rsid w:val="00826DE1"/>
    <w:rsid w:val="00827A88"/>
    <w:rsid w:val="00836E87"/>
    <w:rsid w:val="00842E32"/>
    <w:rsid w:val="008459BB"/>
    <w:rsid w:val="00846BFB"/>
    <w:rsid w:val="008500D7"/>
    <w:rsid w:val="0086231F"/>
    <w:rsid w:val="008677B2"/>
    <w:rsid w:val="008706BE"/>
    <w:rsid w:val="0087338F"/>
    <w:rsid w:val="00876A94"/>
    <w:rsid w:val="00885896"/>
    <w:rsid w:val="00886731"/>
    <w:rsid w:val="00887852"/>
    <w:rsid w:val="0089431C"/>
    <w:rsid w:val="00894FA0"/>
    <w:rsid w:val="008976CB"/>
    <w:rsid w:val="00897CB6"/>
    <w:rsid w:val="008A0EB1"/>
    <w:rsid w:val="008A419B"/>
    <w:rsid w:val="008A477D"/>
    <w:rsid w:val="008A4E3F"/>
    <w:rsid w:val="008A5D21"/>
    <w:rsid w:val="008A69EE"/>
    <w:rsid w:val="008B292F"/>
    <w:rsid w:val="008B65D7"/>
    <w:rsid w:val="008B7F75"/>
    <w:rsid w:val="008C12F6"/>
    <w:rsid w:val="008C2ACB"/>
    <w:rsid w:val="008D2264"/>
    <w:rsid w:val="008D6252"/>
    <w:rsid w:val="008D6CAD"/>
    <w:rsid w:val="008D7038"/>
    <w:rsid w:val="008E4601"/>
    <w:rsid w:val="008E6F27"/>
    <w:rsid w:val="008E7B32"/>
    <w:rsid w:val="008F11EF"/>
    <w:rsid w:val="008F3525"/>
    <w:rsid w:val="008F4458"/>
    <w:rsid w:val="008F544F"/>
    <w:rsid w:val="008F5893"/>
    <w:rsid w:val="00900F79"/>
    <w:rsid w:val="00903CF1"/>
    <w:rsid w:val="009059C9"/>
    <w:rsid w:val="00912779"/>
    <w:rsid w:val="0092232B"/>
    <w:rsid w:val="009229C0"/>
    <w:rsid w:val="00924F03"/>
    <w:rsid w:val="00925267"/>
    <w:rsid w:val="009253E7"/>
    <w:rsid w:val="00927695"/>
    <w:rsid w:val="00933810"/>
    <w:rsid w:val="00933D58"/>
    <w:rsid w:val="00934E0B"/>
    <w:rsid w:val="00936748"/>
    <w:rsid w:val="0094074C"/>
    <w:rsid w:val="009424B1"/>
    <w:rsid w:val="009471BC"/>
    <w:rsid w:val="00962B7D"/>
    <w:rsid w:val="00962E3B"/>
    <w:rsid w:val="0096338B"/>
    <w:rsid w:val="00965CF3"/>
    <w:rsid w:val="0096766F"/>
    <w:rsid w:val="00970D39"/>
    <w:rsid w:val="00983489"/>
    <w:rsid w:val="00987FBC"/>
    <w:rsid w:val="009917B5"/>
    <w:rsid w:val="009A231B"/>
    <w:rsid w:val="009B2EBF"/>
    <w:rsid w:val="009B353F"/>
    <w:rsid w:val="009B3F74"/>
    <w:rsid w:val="009B5764"/>
    <w:rsid w:val="009C0855"/>
    <w:rsid w:val="009C1751"/>
    <w:rsid w:val="009C3091"/>
    <w:rsid w:val="009D0B63"/>
    <w:rsid w:val="009D1FFD"/>
    <w:rsid w:val="009D374F"/>
    <w:rsid w:val="009E24AA"/>
    <w:rsid w:val="009E29A3"/>
    <w:rsid w:val="009F6EC2"/>
    <w:rsid w:val="009F781E"/>
    <w:rsid w:val="00A0442A"/>
    <w:rsid w:val="00A11B96"/>
    <w:rsid w:val="00A14960"/>
    <w:rsid w:val="00A17746"/>
    <w:rsid w:val="00A27D75"/>
    <w:rsid w:val="00A32B3F"/>
    <w:rsid w:val="00A33D50"/>
    <w:rsid w:val="00A43360"/>
    <w:rsid w:val="00A44E51"/>
    <w:rsid w:val="00A4661F"/>
    <w:rsid w:val="00A468B5"/>
    <w:rsid w:val="00A5727E"/>
    <w:rsid w:val="00A57F56"/>
    <w:rsid w:val="00A73772"/>
    <w:rsid w:val="00A75F22"/>
    <w:rsid w:val="00A812D9"/>
    <w:rsid w:val="00A85922"/>
    <w:rsid w:val="00A96A56"/>
    <w:rsid w:val="00AA3F1E"/>
    <w:rsid w:val="00AA4D29"/>
    <w:rsid w:val="00AA7A8C"/>
    <w:rsid w:val="00AB0063"/>
    <w:rsid w:val="00AC0F95"/>
    <w:rsid w:val="00AC16A7"/>
    <w:rsid w:val="00AC194A"/>
    <w:rsid w:val="00AC5FCF"/>
    <w:rsid w:val="00AD413D"/>
    <w:rsid w:val="00AD697A"/>
    <w:rsid w:val="00AE4D49"/>
    <w:rsid w:val="00AF1991"/>
    <w:rsid w:val="00AF5593"/>
    <w:rsid w:val="00B0009B"/>
    <w:rsid w:val="00B01211"/>
    <w:rsid w:val="00B04B7C"/>
    <w:rsid w:val="00B07B92"/>
    <w:rsid w:val="00B11599"/>
    <w:rsid w:val="00B17E67"/>
    <w:rsid w:val="00B17F92"/>
    <w:rsid w:val="00B2079F"/>
    <w:rsid w:val="00B21F3A"/>
    <w:rsid w:val="00B2259C"/>
    <w:rsid w:val="00B230DD"/>
    <w:rsid w:val="00B2484D"/>
    <w:rsid w:val="00B2581B"/>
    <w:rsid w:val="00B34731"/>
    <w:rsid w:val="00B418FF"/>
    <w:rsid w:val="00B4405A"/>
    <w:rsid w:val="00B45166"/>
    <w:rsid w:val="00B45F61"/>
    <w:rsid w:val="00B50920"/>
    <w:rsid w:val="00B53A62"/>
    <w:rsid w:val="00B53AC6"/>
    <w:rsid w:val="00B626AF"/>
    <w:rsid w:val="00B6272F"/>
    <w:rsid w:val="00B71D53"/>
    <w:rsid w:val="00B7335B"/>
    <w:rsid w:val="00B7678B"/>
    <w:rsid w:val="00B76CD1"/>
    <w:rsid w:val="00B81A2D"/>
    <w:rsid w:val="00B8776B"/>
    <w:rsid w:val="00B914F8"/>
    <w:rsid w:val="00B9463B"/>
    <w:rsid w:val="00B95567"/>
    <w:rsid w:val="00B96155"/>
    <w:rsid w:val="00BA047D"/>
    <w:rsid w:val="00BA1003"/>
    <w:rsid w:val="00BA1A14"/>
    <w:rsid w:val="00BA247C"/>
    <w:rsid w:val="00BB0A44"/>
    <w:rsid w:val="00BB2B21"/>
    <w:rsid w:val="00BB611F"/>
    <w:rsid w:val="00BB6639"/>
    <w:rsid w:val="00BD442B"/>
    <w:rsid w:val="00BD490E"/>
    <w:rsid w:val="00BE0C05"/>
    <w:rsid w:val="00BE2AF4"/>
    <w:rsid w:val="00BE4BB9"/>
    <w:rsid w:val="00BF05EF"/>
    <w:rsid w:val="00BF253B"/>
    <w:rsid w:val="00BF262A"/>
    <w:rsid w:val="00BF5AD0"/>
    <w:rsid w:val="00C002B4"/>
    <w:rsid w:val="00C01B96"/>
    <w:rsid w:val="00C122F8"/>
    <w:rsid w:val="00C14118"/>
    <w:rsid w:val="00C14E44"/>
    <w:rsid w:val="00C16253"/>
    <w:rsid w:val="00C21D1F"/>
    <w:rsid w:val="00C22B91"/>
    <w:rsid w:val="00C239F1"/>
    <w:rsid w:val="00C26E2C"/>
    <w:rsid w:val="00C3597A"/>
    <w:rsid w:val="00C368AB"/>
    <w:rsid w:val="00C36F0C"/>
    <w:rsid w:val="00C36F5A"/>
    <w:rsid w:val="00C4059C"/>
    <w:rsid w:val="00C408E3"/>
    <w:rsid w:val="00C410A5"/>
    <w:rsid w:val="00C42896"/>
    <w:rsid w:val="00C5049F"/>
    <w:rsid w:val="00C5134A"/>
    <w:rsid w:val="00C51F70"/>
    <w:rsid w:val="00C52488"/>
    <w:rsid w:val="00C552A4"/>
    <w:rsid w:val="00C60984"/>
    <w:rsid w:val="00C60FFC"/>
    <w:rsid w:val="00C62ED1"/>
    <w:rsid w:val="00C653CD"/>
    <w:rsid w:val="00C66F82"/>
    <w:rsid w:val="00C70909"/>
    <w:rsid w:val="00C7412C"/>
    <w:rsid w:val="00C76710"/>
    <w:rsid w:val="00C87B01"/>
    <w:rsid w:val="00C935F9"/>
    <w:rsid w:val="00C93F59"/>
    <w:rsid w:val="00CA3861"/>
    <w:rsid w:val="00CA45A7"/>
    <w:rsid w:val="00CA6AA8"/>
    <w:rsid w:val="00CA7141"/>
    <w:rsid w:val="00CC1E54"/>
    <w:rsid w:val="00CC43C2"/>
    <w:rsid w:val="00CC7C0D"/>
    <w:rsid w:val="00CC7C2A"/>
    <w:rsid w:val="00CF13A5"/>
    <w:rsid w:val="00CF22AA"/>
    <w:rsid w:val="00CF3794"/>
    <w:rsid w:val="00CF44D0"/>
    <w:rsid w:val="00CF5D90"/>
    <w:rsid w:val="00CF744D"/>
    <w:rsid w:val="00D007DF"/>
    <w:rsid w:val="00D039FF"/>
    <w:rsid w:val="00D10F23"/>
    <w:rsid w:val="00D13340"/>
    <w:rsid w:val="00D155CC"/>
    <w:rsid w:val="00D1584B"/>
    <w:rsid w:val="00D20948"/>
    <w:rsid w:val="00D213D8"/>
    <w:rsid w:val="00D2152F"/>
    <w:rsid w:val="00D25151"/>
    <w:rsid w:val="00D26095"/>
    <w:rsid w:val="00D35559"/>
    <w:rsid w:val="00D43162"/>
    <w:rsid w:val="00D44096"/>
    <w:rsid w:val="00D449C9"/>
    <w:rsid w:val="00D461F1"/>
    <w:rsid w:val="00D4701F"/>
    <w:rsid w:val="00D53054"/>
    <w:rsid w:val="00D54789"/>
    <w:rsid w:val="00D60042"/>
    <w:rsid w:val="00D60569"/>
    <w:rsid w:val="00D616A4"/>
    <w:rsid w:val="00D64FB3"/>
    <w:rsid w:val="00D70B2C"/>
    <w:rsid w:val="00D72EF0"/>
    <w:rsid w:val="00D768D7"/>
    <w:rsid w:val="00D8061E"/>
    <w:rsid w:val="00D8088E"/>
    <w:rsid w:val="00D85A81"/>
    <w:rsid w:val="00D92BA9"/>
    <w:rsid w:val="00D97F22"/>
    <w:rsid w:val="00DA00C1"/>
    <w:rsid w:val="00DA6F05"/>
    <w:rsid w:val="00DA7306"/>
    <w:rsid w:val="00DB032D"/>
    <w:rsid w:val="00DB0CF3"/>
    <w:rsid w:val="00DB52C5"/>
    <w:rsid w:val="00DC0388"/>
    <w:rsid w:val="00DC256A"/>
    <w:rsid w:val="00DC75F5"/>
    <w:rsid w:val="00DD15A6"/>
    <w:rsid w:val="00DD5908"/>
    <w:rsid w:val="00DE12FA"/>
    <w:rsid w:val="00DE6DDB"/>
    <w:rsid w:val="00E00FF1"/>
    <w:rsid w:val="00E01210"/>
    <w:rsid w:val="00E020E1"/>
    <w:rsid w:val="00E024DC"/>
    <w:rsid w:val="00E05238"/>
    <w:rsid w:val="00E05262"/>
    <w:rsid w:val="00E20170"/>
    <w:rsid w:val="00E252A0"/>
    <w:rsid w:val="00E26486"/>
    <w:rsid w:val="00E319F5"/>
    <w:rsid w:val="00E35131"/>
    <w:rsid w:val="00E459AF"/>
    <w:rsid w:val="00E516F7"/>
    <w:rsid w:val="00E52034"/>
    <w:rsid w:val="00E52AA7"/>
    <w:rsid w:val="00E55A73"/>
    <w:rsid w:val="00E5750B"/>
    <w:rsid w:val="00E57648"/>
    <w:rsid w:val="00E624C3"/>
    <w:rsid w:val="00E64D19"/>
    <w:rsid w:val="00E65338"/>
    <w:rsid w:val="00E66C18"/>
    <w:rsid w:val="00E6708B"/>
    <w:rsid w:val="00E71141"/>
    <w:rsid w:val="00E743C8"/>
    <w:rsid w:val="00E74FEB"/>
    <w:rsid w:val="00E807E2"/>
    <w:rsid w:val="00E86424"/>
    <w:rsid w:val="00E86D0B"/>
    <w:rsid w:val="00E92EB2"/>
    <w:rsid w:val="00E94E84"/>
    <w:rsid w:val="00E95009"/>
    <w:rsid w:val="00E95BC5"/>
    <w:rsid w:val="00E95E56"/>
    <w:rsid w:val="00E97200"/>
    <w:rsid w:val="00EA36BD"/>
    <w:rsid w:val="00EB028C"/>
    <w:rsid w:val="00EB1E11"/>
    <w:rsid w:val="00EB3E6C"/>
    <w:rsid w:val="00EC35E7"/>
    <w:rsid w:val="00EC6BF4"/>
    <w:rsid w:val="00EC72BA"/>
    <w:rsid w:val="00ED01A2"/>
    <w:rsid w:val="00ED05F7"/>
    <w:rsid w:val="00ED123C"/>
    <w:rsid w:val="00ED41B3"/>
    <w:rsid w:val="00EE103C"/>
    <w:rsid w:val="00EF214F"/>
    <w:rsid w:val="00F02CAE"/>
    <w:rsid w:val="00F047AB"/>
    <w:rsid w:val="00F114E8"/>
    <w:rsid w:val="00F134BA"/>
    <w:rsid w:val="00F155DA"/>
    <w:rsid w:val="00F262C9"/>
    <w:rsid w:val="00F27B64"/>
    <w:rsid w:val="00F32C9F"/>
    <w:rsid w:val="00F33343"/>
    <w:rsid w:val="00F34C2A"/>
    <w:rsid w:val="00F40463"/>
    <w:rsid w:val="00F410E7"/>
    <w:rsid w:val="00F4245D"/>
    <w:rsid w:val="00F43D0A"/>
    <w:rsid w:val="00F449DF"/>
    <w:rsid w:val="00F44C39"/>
    <w:rsid w:val="00F45F26"/>
    <w:rsid w:val="00F54F00"/>
    <w:rsid w:val="00F55495"/>
    <w:rsid w:val="00F55E37"/>
    <w:rsid w:val="00F60096"/>
    <w:rsid w:val="00F64E07"/>
    <w:rsid w:val="00F66E8A"/>
    <w:rsid w:val="00F66F20"/>
    <w:rsid w:val="00F71302"/>
    <w:rsid w:val="00F72A54"/>
    <w:rsid w:val="00F7453C"/>
    <w:rsid w:val="00F765C7"/>
    <w:rsid w:val="00F76ADE"/>
    <w:rsid w:val="00F830C9"/>
    <w:rsid w:val="00F8651F"/>
    <w:rsid w:val="00F9024A"/>
    <w:rsid w:val="00F9161B"/>
    <w:rsid w:val="00F97B55"/>
    <w:rsid w:val="00FA04E8"/>
    <w:rsid w:val="00FA4CF5"/>
    <w:rsid w:val="00FB122C"/>
    <w:rsid w:val="00FB3912"/>
    <w:rsid w:val="00FB7756"/>
    <w:rsid w:val="00FB7EEE"/>
    <w:rsid w:val="00FC05F3"/>
    <w:rsid w:val="00FC2991"/>
    <w:rsid w:val="00FC3FBE"/>
    <w:rsid w:val="00FE183E"/>
    <w:rsid w:val="00FE3150"/>
    <w:rsid w:val="00FE367D"/>
    <w:rsid w:val="00FE4F3E"/>
    <w:rsid w:val="00FE6EB3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807E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D43D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97F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07E2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D43DA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07E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uiPriority w:val="99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uiPriority w:val="99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Заголовок 11"/>
    <w:basedOn w:val="a"/>
    <w:next w:val="a"/>
    <w:uiPriority w:val="9"/>
    <w:qFormat/>
    <w:rsid w:val="00E807E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E807E2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E807E2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807E2"/>
  </w:style>
  <w:style w:type="character" w:customStyle="1" w:styleId="10">
    <w:name w:val="Заголовок 1 Знак"/>
    <w:basedOn w:val="a0"/>
    <w:link w:val="1"/>
    <w:uiPriority w:val="99"/>
    <w:rsid w:val="00E807E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07E2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E80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807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E807E2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">
    <w:name w:val="Subtitle"/>
    <w:basedOn w:val="a"/>
    <w:link w:val="af0"/>
    <w:qFormat/>
    <w:rsid w:val="00E807E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E807E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807E2"/>
  </w:style>
  <w:style w:type="paragraph" w:customStyle="1" w:styleId="Default">
    <w:name w:val="Default"/>
    <w:rsid w:val="00E807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3">
    <w:name w:val="Абзац списка1"/>
    <w:basedOn w:val="a"/>
    <w:rsid w:val="00E807E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rsid w:val="00E80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E80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E807E2"/>
    <w:rPr>
      <w:vertAlign w:val="superscript"/>
    </w:rPr>
  </w:style>
  <w:style w:type="paragraph" w:customStyle="1" w:styleId="ConsPlusNormal">
    <w:name w:val="ConsPlusNormal"/>
    <w:rsid w:val="00E807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"/>
    <w:basedOn w:val="a"/>
    <w:link w:val="af5"/>
    <w:uiPriority w:val="99"/>
    <w:unhideWhenUsed/>
    <w:rsid w:val="00E807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E807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07E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wbformattributevalue">
    <w:name w:val="wbform_attributevalue"/>
    <w:basedOn w:val="a0"/>
    <w:rsid w:val="00E807E2"/>
  </w:style>
  <w:style w:type="character" w:customStyle="1" w:styleId="111">
    <w:name w:val="Заголовок 1 Знак1"/>
    <w:basedOn w:val="a0"/>
    <w:uiPriority w:val="9"/>
    <w:rsid w:val="00E807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10">
    <w:name w:val="Заголовок 6 Знак1"/>
    <w:basedOn w:val="a0"/>
    <w:uiPriority w:val="9"/>
    <w:semiHidden/>
    <w:rsid w:val="00E807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10">
    <w:name w:val="Заголовок 4 Знак1"/>
    <w:basedOn w:val="a0"/>
    <w:uiPriority w:val="9"/>
    <w:semiHidden/>
    <w:rsid w:val="00E807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E807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rsid w:val="00D97F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9"/>
    <w:rsid w:val="005D43D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D43DA"/>
    <w:rPr>
      <w:rFonts w:ascii="Cambria" w:eastAsia="Times New Roman" w:hAnsi="Cambria" w:cs="Times New Roman"/>
      <w:color w:val="243F60"/>
    </w:rPr>
  </w:style>
  <w:style w:type="numbering" w:customStyle="1" w:styleId="21">
    <w:name w:val="Нет списка2"/>
    <w:next w:val="a2"/>
    <w:uiPriority w:val="99"/>
    <w:semiHidden/>
    <w:unhideWhenUsed/>
    <w:rsid w:val="005D43DA"/>
  </w:style>
  <w:style w:type="numbering" w:customStyle="1" w:styleId="120">
    <w:name w:val="Нет списка12"/>
    <w:next w:val="a2"/>
    <w:uiPriority w:val="99"/>
    <w:semiHidden/>
    <w:unhideWhenUsed/>
    <w:rsid w:val="005D43DA"/>
  </w:style>
  <w:style w:type="paragraph" w:customStyle="1" w:styleId="51">
    <w:name w:val="Заголовок 51"/>
    <w:basedOn w:val="a"/>
    <w:next w:val="a"/>
    <w:semiHidden/>
    <w:unhideWhenUsed/>
    <w:qFormat/>
    <w:locked/>
    <w:rsid w:val="005D43DA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numbering" w:customStyle="1" w:styleId="210">
    <w:name w:val="Нет списка21"/>
    <w:next w:val="a2"/>
    <w:uiPriority w:val="99"/>
    <w:semiHidden/>
    <w:unhideWhenUsed/>
    <w:rsid w:val="005D43DA"/>
  </w:style>
  <w:style w:type="paragraph" w:styleId="af6">
    <w:name w:val="Title"/>
    <w:basedOn w:val="a"/>
    <w:link w:val="af7"/>
    <w:uiPriority w:val="99"/>
    <w:qFormat/>
    <w:rsid w:val="005D43D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7">
    <w:name w:val="Название Знак"/>
    <w:basedOn w:val="a0"/>
    <w:link w:val="af6"/>
    <w:uiPriority w:val="99"/>
    <w:rsid w:val="005D43D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4">
    <w:name w:val="Основной текст Знак1"/>
    <w:basedOn w:val="a0"/>
    <w:uiPriority w:val="99"/>
    <w:locked/>
    <w:rsid w:val="005D43D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5">
    <w:name w:val="Основной текст с отступом Знак1"/>
    <w:basedOn w:val="a0"/>
    <w:uiPriority w:val="99"/>
    <w:locked/>
    <w:rsid w:val="005D43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Словарная статья"/>
    <w:basedOn w:val="a"/>
    <w:next w:val="a"/>
    <w:uiPriority w:val="99"/>
    <w:rsid w:val="005D43DA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16">
    <w:name w:val="Сетка таблицы1"/>
    <w:basedOn w:val="a1"/>
    <w:next w:val="a5"/>
    <w:uiPriority w:val="99"/>
    <w:rsid w:val="005D43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1">
    <w:name w:val="Основной текст 21"/>
    <w:basedOn w:val="a"/>
    <w:uiPriority w:val="99"/>
    <w:semiHidden/>
    <w:rsid w:val="005D43DA"/>
    <w:pPr>
      <w:widowControl w:val="0"/>
      <w:overflowPunct w:val="0"/>
      <w:autoSpaceDE w:val="0"/>
      <w:autoSpaceDN w:val="0"/>
      <w:adjustRightInd w:val="0"/>
      <w:spacing w:after="0" w:line="360" w:lineRule="atLeast"/>
      <w:ind w:right="41" w:firstLine="113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Знак Знак"/>
    <w:basedOn w:val="a0"/>
    <w:uiPriority w:val="99"/>
    <w:locked/>
    <w:rsid w:val="005D43DA"/>
    <w:rPr>
      <w:rFonts w:cs="Times New Roman"/>
      <w:sz w:val="32"/>
      <w:lang w:val="ru-RU" w:eastAsia="ru-RU" w:bidi="ar-SA"/>
    </w:rPr>
  </w:style>
  <w:style w:type="paragraph" w:styleId="22">
    <w:name w:val="Body Text Indent 2"/>
    <w:basedOn w:val="a"/>
    <w:link w:val="23"/>
    <w:uiPriority w:val="99"/>
    <w:unhideWhenUsed/>
    <w:rsid w:val="005D43DA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D43DA"/>
    <w:rPr>
      <w:rFonts w:ascii="Calibri" w:eastAsia="Calibri" w:hAnsi="Calibri" w:cs="Times New Roman"/>
    </w:rPr>
  </w:style>
  <w:style w:type="character" w:styleId="afa">
    <w:name w:val="Hyperlink"/>
    <w:basedOn w:val="a0"/>
    <w:uiPriority w:val="99"/>
    <w:semiHidden/>
    <w:unhideWhenUsed/>
    <w:rsid w:val="005D43DA"/>
    <w:rPr>
      <w:color w:val="CA0000"/>
      <w:u w:val="single"/>
    </w:rPr>
  </w:style>
  <w:style w:type="character" w:styleId="afb">
    <w:name w:val="Strong"/>
    <w:basedOn w:val="a0"/>
    <w:uiPriority w:val="22"/>
    <w:qFormat/>
    <w:rsid w:val="005D43DA"/>
    <w:rPr>
      <w:b/>
      <w:bCs/>
    </w:rPr>
  </w:style>
  <w:style w:type="paragraph" w:customStyle="1" w:styleId="ConsNormal">
    <w:name w:val="ConsNormal"/>
    <w:rsid w:val="005D43D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нак Знак Знак Знак Знак Знак Знак Знак Знак Знак Знак Знак"/>
    <w:basedOn w:val="a"/>
    <w:rsid w:val="005D43D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510">
    <w:name w:val="Заголовок 5 Знак1"/>
    <w:basedOn w:val="a0"/>
    <w:uiPriority w:val="9"/>
    <w:semiHidden/>
    <w:rsid w:val="005D43DA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5D43DA"/>
  </w:style>
  <w:style w:type="paragraph" w:customStyle="1" w:styleId="ConsPlusCell">
    <w:name w:val="ConsPlusCell"/>
    <w:uiPriority w:val="99"/>
    <w:rsid w:val="00BD49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807E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D43D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97F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07E2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D43DA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07E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uiPriority w:val="99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uiPriority w:val="99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Заголовок 11"/>
    <w:basedOn w:val="a"/>
    <w:next w:val="a"/>
    <w:uiPriority w:val="9"/>
    <w:qFormat/>
    <w:rsid w:val="00E807E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E807E2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E807E2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807E2"/>
  </w:style>
  <w:style w:type="character" w:customStyle="1" w:styleId="10">
    <w:name w:val="Заголовок 1 Знак"/>
    <w:basedOn w:val="a0"/>
    <w:link w:val="1"/>
    <w:uiPriority w:val="99"/>
    <w:rsid w:val="00E807E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07E2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E80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807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E807E2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">
    <w:name w:val="Subtitle"/>
    <w:basedOn w:val="a"/>
    <w:link w:val="af0"/>
    <w:qFormat/>
    <w:rsid w:val="00E807E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E807E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807E2"/>
  </w:style>
  <w:style w:type="paragraph" w:customStyle="1" w:styleId="Default">
    <w:name w:val="Default"/>
    <w:rsid w:val="00E807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3">
    <w:name w:val="Абзац списка1"/>
    <w:basedOn w:val="a"/>
    <w:rsid w:val="00E807E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rsid w:val="00E80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E80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E807E2"/>
    <w:rPr>
      <w:vertAlign w:val="superscript"/>
    </w:rPr>
  </w:style>
  <w:style w:type="paragraph" w:customStyle="1" w:styleId="ConsPlusNormal">
    <w:name w:val="ConsPlusNormal"/>
    <w:rsid w:val="00E807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"/>
    <w:basedOn w:val="a"/>
    <w:link w:val="af5"/>
    <w:uiPriority w:val="99"/>
    <w:unhideWhenUsed/>
    <w:rsid w:val="00E807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E807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07E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wbformattributevalue">
    <w:name w:val="wbform_attributevalue"/>
    <w:basedOn w:val="a0"/>
    <w:rsid w:val="00E807E2"/>
  </w:style>
  <w:style w:type="character" w:customStyle="1" w:styleId="111">
    <w:name w:val="Заголовок 1 Знак1"/>
    <w:basedOn w:val="a0"/>
    <w:uiPriority w:val="9"/>
    <w:rsid w:val="00E807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10">
    <w:name w:val="Заголовок 6 Знак1"/>
    <w:basedOn w:val="a0"/>
    <w:uiPriority w:val="9"/>
    <w:semiHidden/>
    <w:rsid w:val="00E807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10">
    <w:name w:val="Заголовок 4 Знак1"/>
    <w:basedOn w:val="a0"/>
    <w:uiPriority w:val="9"/>
    <w:semiHidden/>
    <w:rsid w:val="00E807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E807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rsid w:val="00D97F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9"/>
    <w:rsid w:val="005D43D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D43DA"/>
    <w:rPr>
      <w:rFonts w:ascii="Cambria" w:eastAsia="Times New Roman" w:hAnsi="Cambria" w:cs="Times New Roman"/>
      <w:color w:val="243F60"/>
    </w:rPr>
  </w:style>
  <w:style w:type="numbering" w:customStyle="1" w:styleId="21">
    <w:name w:val="Нет списка2"/>
    <w:next w:val="a2"/>
    <w:uiPriority w:val="99"/>
    <w:semiHidden/>
    <w:unhideWhenUsed/>
    <w:rsid w:val="005D43DA"/>
  </w:style>
  <w:style w:type="numbering" w:customStyle="1" w:styleId="120">
    <w:name w:val="Нет списка12"/>
    <w:next w:val="a2"/>
    <w:uiPriority w:val="99"/>
    <w:semiHidden/>
    <w:unhideWhenUsed/>
    <w:rsid w:val="005D43DA"/>
  </w:style>
  <w:style w:type="paragraph" w:customStyle="1" w:styleId="51">
    <w:name w:val="Заголовок 51"/>
    <w:basedOn w:val="a"/>
    <w:next w:val="a"/>
    <w:semiHidden/>
    <w:unhideWhenUsed/>
    <w:qFormat/>
    <w:locked/>
    <w:rsid w:val="005D43DA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numbering" w:customStyle="1" w:styleId="210">
    <w:name w:val="Нет списка21"/>
    <w:next w:val="a2"/>
    <w:uiPriority w:val="99"/>
    <w:semiHidden/>
    <w:unhideWhenUsed/>
    <w:rsid w:val="005D43DA"/>
  </w:style>
  <w:style w:type="paragraph" w:styleId="af6">
    <w:name w:val="Title"/>
    <w:basedOn w:val="a"/>
    <w:link w:val="af7"/>
    <w:uiPriority w:val="99"/>
    <w:qFormat/>
    <w:rsid w:val="005D43D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7">
    <w:name w:val="Название Знак"/>
    <w:basedOn w:val="a0"/>
    <w:link w:val="af6"/>
    <w:uiPriority w:val="99"/>
    <w:rsid w:val="005D43D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4">
    <w:name w:val="Основной текст Знак1"/>
    <w:basedOn w:val="a0"/>
    <w:uiPriority w:val="99"/>
    <w:locked/>
    <w:rsid w:val="005D43D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5">
    <w:name w:val="Основной текст с отступом Знак1"/>
    <w:basedOn w:val="a0"/>
    <w:uiPriority w:val="99"/>
    <w:locked/>
    <w:rsid w:val="005D43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Словарная статья"/>
    <w:basedOn w:val="a"/>
    <w:next w:val="a"/>
    <w:uiPriority w:val="99"/>
    <w:rsid w:val="005D43DA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16">
    <w:name w:val="Сетка таблицы1"/>
    <w:basedOn w:val="a1"/>
    <w:next w:val="a5"/>
    <w:uiPriority w:val="99"/>
    <w:rsid w:val="005D43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1">
    <w:name w:val="Основной текст 21"/>
    <w:basedOn w:val="a"/>
    <w:uiPriority w:val="99"/>
    <w:semiHidden/>
    <w:rsid w:val="005D43DA"/>
    <w:pPr>
      <w:widowControl w:val="0"/>
      <w:overflowPunct w:val="0"/>
      <w:autoSpaceDE w:val="0"/>
      <w:autoSpaceDN w:val="0"/>
      <w:adjustRightInd w:val="0"/>
      <w:spacing w:after="0" w:line="360" w:lineRule="atLeast"/>
      <w:ind w:right="41" w:firstLine="113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Знак Знак"/>
    <w:basedOn w:val="a0"/>
    <w:uiPriority w:val="99"/>
    <w:locked/>
    <w:rsid w:val="005D43DA"/>
    <w:rPr>
      <w:rFonts w:cs="Times New Roman"/>
      <w:sz w:val="32"/>
      <w:lang w:val="ru-RU" w:eastAsia="ru-RU" w:bidi="ar-SA"/>
    </w:rPr>
  </w:style>
  <w:style w:type="paragraph" w:styleId="22">
    <w:name w:val="Body Text Indent 2"/>
    <w:basedOn w:val="a"/>
    <w:link w:val="23"/>
    <w:uiPriority w:val="99"/>
    <w:unhideWhenUsed/>
    <w:rsid w:val="005D43DA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D43DA"/>
    <w:rPr>
      <w:rFonts w:ascii="Calibri" w:eastAsia="Calibri" w:hAnsi="Calibri" w:cs="Times New Roman"/>
    </w:rPr>
  </w:style>
  <w:style w:type="character" w:styleId="afa">
    <w:name w:val="Hyperlink"/>
    <w:basedOn w:val="a0"/>
    <w:uiPriority w:val="99"/>
    <w:semiHidden/>
    <w:unhideWhenUsed/>
    <w:rsid w:val="005D43DA"/>
    <w:rPr>
      <w:color w:val="CA0000"/>
      <w:u w:val="single"/>
    </w:rPr>
  </w:style>
  <w:style w:type="character" w:styleId="afb">
    <w:name w:val="Strong"/>
    <w:basedOn w:val="a0"/>
    <w:uiPriority w:val="22"/>
    <w:qFormat/>
    <w:rsid w:val="005D43DA"/>
    <w:rPr>
      <w:b/>
      <w:bCs/>
    </w:rPr>
  </w:style>
  <w:style w:type="paragraph" w:customStyle="1" w:styleId="ConsNormal">
    <w:name w:val="ConsNormal"/>
    <w:rsid w:val="005D43D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нак Знак Знак Знак Знак Знак Знак Знак Знак Знак Знак Знак"/>
    <w:basedOn w:val="a"/>
    <w:rsid w:val="005D43D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510">
    <w:name w:val="Заголовок 5 Знак1"/>
    <w:basedOn w:val="a0"/>
    <w:uiPriority w:val="9"/>
    <w:semiHidden/>
    <w:rsid w:val="005D43DA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5D43DA"/>
  </w:style>
  <w:style w:type="paragraph" w:customStyle="1" w:styleId="ConsPlusCell">
    <w:name w:val="ConsPlusCell"/>
    <w:uiPriority w:val="99"/>
    <w:rsid w:val="00BD49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B1ACB-1264-4337-B08B-3A176FFA7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5461</Words>
  <Characters>31130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2020-09-17T05:48:00Z</dcterms:modified>
</cp:coreProperties>
</file>